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13907" w14:textId="77777777" w:rsidR="00311007" w:rsidRPr="0002669C" w:rsidRDefault="00311007" w:rsidP="00C668E2">
      <w:pPr>
        <w:spacing w:line="360" w:lineRule="auto"/>
        <w:jc w:val="center"/>
        <w:rPr>
          <w:b/>
          <w:sz w:val="36"/>
          <w:szCs w:val="36"/>
        </w:rPr>
      </w:pPr>
      <w:r w:rsidRPr="0002669C">
        <w:rPr>
          <w:b/>
          <w:sz w:val="36"/>
          <w:szCs w:val="36"/>
        </w:rPr>
        <w:t>201</w:t>
      </w:r>
      <w:r w:rsidR="00F13BFC">
        <w:rPr>
          <w:b/>
          <w:sz w:val="36"/>
          <w:szCs w:val="36"/>
        </w:rPr>
        <w:t>6</w:t>
      </w:r>
      <w:r w:rsidRPr="0002669C">
        <w:rPr>
          <w:b/>
          <w:sz w:val="36"/>
          <w:szCs w:val="36"/>
        </w:rPr>
        <w:t>年</w:t>
      </w:r>
      <w:r w:rsidRPr="0002669C">
        <w:rPr>
          <w:b/>
          <w:sz w:val="36"/>
          <w:szCs w:val="36"/>
        </w:rPr>
        <w:t>“</w:t>
      </w:r>
      <w:r w:rsidRPr="0002669C">
        <w:rPr>
          <w:b/>
          <w:sz w:val="36"/>
          <w:szCs w:val="36"/>
        </w:rPr>
        <w:t>全球变化优秀大学生夏令营</w:t>
      </w:r>
      <w:r w:rsidRPr="0002669C">
        <w:rPr>
          <w:b/>
          <w:sz w:val="36"/>
          <w:szCs w:val="36"/>
        </w:rPr>
        <w:t>”</w:t>
      </w:r>
      <w:r w:rsidRPr="0002669C">
        <w:rPr>
          <w:b/>
          <w:sz w:val="36"/>
          <w:szCs w:val="36"/>
        </w:rPr>
        <w:t>注意事项</w:t>
      </w:r>
    </w:p>
    <w:p w14:paraId="0F2589DA" w14:textId="77777777" w:rsidR="002F6121" w:rsidRPr="0002669C" w:rsidRDefault="002F6121" w:rsidP="00C668E2">
      <w:pPr>
        <w:spacing w:line="360" w:lineRule="auto"/>
        <w:rPr>
          <w:b/>
          <w:color w:val="000000"/>
          <w:sz w:val="24"/>
          <w:szCs w:val="21"/>
          <w:shd w:val="clear" w:color="auto" w:fill="FFFFFF"/>
        </w:rPr>
      </w:pPr>
    </w:p>
    <w:p w14:paraId="2E262E89" w14:textId="77777777" w:rsidR="002A7A03" w:rsidRPr="0002669C" w:rsidRDefault="002A7A03" w:rsidP="00C668E2">
      <w:pPr>
        <w:spacing w:line="360" w:lineRule="auto"/>
        <w:rPr>
          <w:b/>
          <w:color w:val="000000"/>
          <w:sz w:val="24"/>
          <w:szCs w:val="21"/>
          <w:shd w:val="clear" w:color="auto" w:fill="FFFFFF"/>
        </w:rPr>
      </w:pPr>
      <w:r w:rsidRPr="0002669C">
        <w:rPr>
          <w:b/>
          <w:color w:val="000000"/>
          <w:sz w:val="24"/>
          <w:szCs w:val="21"/>
          <w:shd w:val="clear" w:color="auto" w:fill="FFFFFF"/>
        </w:rPr>
        <w:t>【安全提醒】</w:t>
      </w:r>
    </w:p>
    <w:p w14:paraId="09D41C68" w14:textId="77777777" w:rsidR="002A7A03" w:rsidRPr="0002669C" w:rsidRDefault="00912B88" w:rsidP="00C668E2">
      <w:pPr>
        <w:pStyle w:val="a5"/>
        <w:numPr>
          <w:ilvl w:val="0"/>
          <w:numId w:val="2"/>
        </w:numPr>
        <w:spacing w:line="360" w:lineRule="auto"/>
        <w:ind w:firstLineChars="0"/>
        <w:rPr>
          <w:rFonts w:eastAsia="仿宋"/>
          <w:b/>
          <w:color w:val="000000"/>
          <w:sz w:val="22"/>
          <w:szCs w:val="21"/>
          <w:shd w:val="clear" w:color="auto" w:fill="FFFFFF"/>
        </w:rPr>
      </w:pP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本次夏令营时间为</w:t>
      </w:r>
      <w:r w:rsidR="00897551" w:rsidRPr="00DC3CD1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201</w:t>
      </w:r>
      <w:r w:rsidR="00F13BFC">
        <w:rPr>
          <w:rFonts w:eastAsia="仿宋"/>
          <w:b/>
          <w:color w:val="000000"/>
          <w:sz w:val="22"/>
          <w:szCs w:val="21"/>
          <w:shd w:val="clear" w:color="auto" w:fill="FFFFFF"/>
        </w:rPr>
        <w:t>6</w:t>
      </w:r>
      <w:r w:rsidR="00897551" w:rsidRPr="00DC3CD1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年</w:t>
      </w:r>
      <w:r w:rsidR="00F13BFC">
        <w:rPr>
          <w:rFonts w:eastAsia="仿宋"/>
          <w:b/>
          <w:color w:val="000000"/>
          <w:sz w:val="22"/>
          <w:szCs w:val="21"/>
          <w:shd w:val="clear" w:color="auto" w:fill="FFFFFF"/>
        </w:rPr>
        <w:t>7</w:t>
      </w:r>
      <w:r w:rsidRPr="00DC3CD1">
        <w:rPr>
          <w:rFonts w:eastAsia="仿宋"/>
          <w:b/>
          <w:color w:val="000000"/>
          <w:sz w:val="22"/>
          <w:szCs w:val="21"/>
          <w:shd w:val="clear" w:color="auto" w:fill="FFFFFF"/>
        </w:rPr>
        <w:t>月</w:t>
      </w:r>
      <w:r w:rsidR="00F13BFC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1</w:t>
      </w:r>
      <w:r w:rsidR="00DC3CD1" w:rsidRPr="00DC3CD1">
        <w:rPr>
          <w:rFonts w:eastAsia="仿宋"/>
          <w:b/>
          <w:color w:val="000000"/>
          <w:sz w:val="22"/>
          <w:szCs w:val="21"/>
          <w:shd w:val="clear" w:color="auto" w:fill="FFFFFF"/>
        </w:rPr>
        <w:t>8</w:t>
      </w:r>
      <w:r w:rsidRPr="00DC3CD1">
        <w:rPr>
          <w:rFonts w:eastAsia="仿宋"/>
          <w:b/>
          <w:color w:val="000000"/>
          <w:sz w:val="22"/>
          <w:szCs w:val="21"/>
          <w:shd w:val="clear" w:color="auto" w:fill="FFFFFF"/>
        </w:rPr>
        <w:t>日至</w:t>
      </w:r>
      <w:r w:rsidR="00F13BFC">
        <w:rPr>
          <w:rFonts w:eastAsia="仿宋"/>
          <w:b/>
          <w:color w:val="000000"/>
          <w:sz w:val="22"/>
          <w:szCs w:val="21"/>
          <w:shd w:val="clear" w:color="auto" w:fill="FFFFFF"/>
        </w:rPr>
        <w:t>7</w:t>
      </w:r>
      <w:r w:rsidRPr="00DC3CD1">
        <w:rPr>
          <w:rFonts w:eastAsia="仿宋"/>
          <w:b/>
          <w:color w:val="000000"/>
          <w:sz w:val="22"/>
          <w:szCs w:val="21"/>
          <w:shd w:val="clear" w:color="auto" w:fill="FFFFFF"/>
        </w:rPr>
        <w:t>月</w:t>
      </w:r>
      <w:r w:rsidR="00F13BFC">
        <w:rPr>
          <w:rFonts w:eastAsia="仿宋"/>
          <w:b/>
          <w:color w:val="000000"/>
          <w:sz w:val="22"/>
          <w:szCs w:val="21"/>
          <w:shd w:val="clear" w:color="auto" w:fill="FFFFFF"/>
        </w:rPr>
        <w:t>22</w:t>
      </w:r>
      <w:r w:rsidRPr="00DC3CD1">
        <w:rPr>
          <w:rFonts w:eastAsia="仿宋"/>
          <w:b/>
          <w:color w:val="000000"/>
          <w:sz w:val="22"/>
          <w:szCs w:val="21"/>
          <w:shd w:val="clear" w:color="auto" w:fill="FFFFFF"/>
        </w:rPr>
        <w:t>日，</w:t>
      </w: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营员多数来自京外高校，请大家</w:t>
      </w:r>
      <w:r w:rsidR="003D630D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在来京和离京途中及在京期间</w:t>
      </w: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务必注意</w:t>
      </w:r>
      <w:r w:rsidR="003D630D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交通安全及人身和财产</w:t>
      </w: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安全。</w:t>
      </w:r>
    </w:p>
    <w:p w14:paraId="29528512" w14:textId="77777777" w:rsidR="003D630D" w:rsidRPr="0002669C" w:rsidRDefault="003D630D" w:rsidP="00C668E2">
      <w:pPr>
        <w:pStyle w:val="a5"/>
        <w:numPr>
          <w:ilvl w:val="0"/>
          <w:numId w:val="2"/>
        </w:numPr>
        <w:spacing w:line="360" w:lineRule="auto"/>
        <w:ind w:firstLineChars="0"/>
        <w:rPr>
          <w:rFonts w:eastAsia="仿宋"/>
          <w:b/>
          <w:color w:val="000000"/>
          <w:sz w:val="22"/>
          <w:szCs w:val="21"/>
          <w:shd w:val="clear" w:color="auto" w:fill="FFFFFF"/>
        </w:rPr>
      </w:pP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为更好地帮助各位营员参加夏令营活动，本次夏令营</w:t>
      </w:r>
      <w:r w:rsidR="009D4219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设辅导员两名</w:t>
      </w: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，在夏令营期间如遇到困难，可随时联系</w:t>
      </w:r>
      <w:r w:rsidR="00DC3CD1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辅导员求助</w:t>
      </w: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。</w:t>
      </w:r>
      <w:r w:rsidR="00C668E2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请各位营员在夏令营期间务必保持手机开机</w:t>
      </w:r>
      <w:r w:rsidR="00DC3CD1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及</w:t>
      </w:r>
      <w:r w:rsidR="00DC3CD1">
        <w:rPr>
          <w:rFonts w:eastAsia="仿宋"/>
          <w:b/>
          <w:color w:val="000000"/>
          <w:sz w:val="22"/>
          <w:szCs w:val="21"/>
          <w:shd w:val="clear" w:color="auto" w:fill="FFFFFF"/>
        </w:rPr>
        <w:t>通讯畅通</w:t>
      </w:r>
      <w:r w:rsidR="00C668E2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，以便联系。</w:t>
      </w:r>
    </w:p>
    <w:p w14:paraId="5DC7BB5C" w14:textId="77777777" w:rsidR="003D630D" w:rsidRPr="0002669C" w:rsidRDefault="00912B88" w:rsidP="00C668E2">
      <w:pPr>
        <w:pStyle w:val="a5"/>
        <w:numPr>
          <w:ilvl w:val="0"/>
          <w:numId w:val="2"/>
        </w:numPr>
        <w:spacing w:line="360" w:lineRule="auto"/>
        <w:ind w:firstLineChars="0"/>
        <w:rPr>
          <w:rFonts w:eastAsia="仿宋"/>
          <w:b/>
          <w:color w:val="000000"/>
          <w:sz w:val="22"/>
          <w:szCs w:val="21"/>
          <w:shd w:val="clear" w:color="auto" w:fill="FFFFFF"/>
        </w:rPr>
      </w:pP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请各位营员</w:t>
      </w:r>
      <w:r w:rsidR="003D630D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按照日程安排，按时参加集体活动，不随意离开会场。如在活动期间</w:t>
      </w:r>
      <w:r w:rsidR="00C668E2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由于特殊原因</w:t>
      </w:r>
      <w:r w:rsidR="004728C5">
        <w:rPr>
          <w:rFonts w:eastAsia="仿宋"/>
          <w:b/>
          <w:color w:val="000000"/>
          <w:sz w:val="22"/>
          <w:szCs w:val="21"/>
          <w:shd w:val="clear" w:color="auto" w:fill="FFFFFF"/>
        </w:rPr>
        <w:t>需</w:t>
      </w:r>
      <w:r w:rsidR="003D630D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离开</w:t>
      </w:r>
      <w:r w:rsidR="008B2F14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会场</w:t>
      </w:r>
      <w:r w:rsidR="006F4A00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参加其他活动</w:t>
      </w:r>
      <w:r w:rsidR="003D630D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，需事先</w:t>
      </w:r>
      <w:r w:rsidR="00C668E2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说明原因并书面</w:t>
      </w:r>
      <w:r w:rsidR="009D4219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告知辅导员</w:t>
      </w:r>
      <w:r w:rsidR="00C668E2" w:rsidRPr="00D97EB6">
        <w:rPr>
          <w:rFonts w:eastAsia="仿宋"/>
          <w:b/>
          <w:color w:val="000000"/>
          <w:sz w:val="22"/>
          <w:szCs w:val="21"/>
          <w:shd w:val="clear" w:color="auto" w:fill="FFFFFF"/>
        </w:rPr>
        <w:t>，</w:t>
      </w:r>
      <w:r w:rsidR="009D4219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经</w:t>
      </w:r>
      <w:r w:rsidR="00C668E2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同意后方可离开，</w:t>
      </w:r>
      <w:r w:rsidR="003D630D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并在离开时告知会场工作人员。</w:t>
      </w:r>
      <w:r w:rsidR="008B2F14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若</w:t>
      </w:r>
      <w:r w:rsidR="00653758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由于</w:t>
      </w:r>
      <w:r w:rsidR="00653758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紧急</w:t>
      </w:r>
      <w:r w:rsidR="00653758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原因</w:t>
      </w:r>
      <w:r w:rsidR="008B2F14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需提前退营，需事先</w:t>
      </w:r>
      <w:r w:rsidR="008B2F14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说明</w:t>
      </w:r>
      <w:r w:rsidR="00783D07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情况</w:t>
      </w:r>
      <w:r w:rsidR="008B2F14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并书面告知夏令营相关负责老师</w:t>
      </w:r>
      <w:r w:rsidR="008B2F14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，组织方</w:t>
      </w:r>
      <w:r w:rsidR="008B2F14">
        <w:rPr>
          <w:rFonts w:eastAsia="仿宋"/>
          <w:b/>
          <w:color w:val="000000"/>
          <w:sz w:val="22"/>
          <w:szCs w:val="21"/>
          <w:shd w:val="clear" w:color="auto" w:fill="FFFFFF"/>
        </w:rPr>
        <w:t>同意后方可</w:t>
      </w:r>
      <w:r w:rsidR="008B2F14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退营。</w:t>
      </w:r>
    </w:p>
    <w:p w14:paraId="526B9EA0" w14:textId="77777777" w:rsidR="003D630D" w:rsidRDefault="003D630D" w:rsidP="00C668E2">
      <w:pPr>
        <w:pStyle w:val="a5"/>
        <w:numPr>
          <w:ilvl w:val="0"/>
          <w:numId w:val="2"/>
        </w:numPr>
        <w:spacing w:line="360" w:lineRule="auto"/>
        <w:ind w:firstLineChars="0"/>
        <w:rPr>
          <w:rFonts w:eastAsia="仿宋"/>
          <w:b/>
          <w:color w:val="000000"/>
          <w:sz w:val="22"/>
          <w:szCs w:val="21"/>
          <w:shd w:val="clear" w:color="auto" w:fill="FFFFFF"/>
        </w:rPr>
      </w:pP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在集体活动以外的时间，</w:t>
      </w:r>
      <w:r w:rsidR="009D4219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营员不得离开校园或</w:t>
      </w: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住宿区域。如确有特殊原因需外出活动，需</w:t>
      </w:r>
      <w:r w:rsidR="009D4219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书面</w:t>
      </w:r>
      <w:r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告知</w:t>
      </w:r>
      <w:r w:rsidR="009D4219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辅导员缘由、</w:t>
      </w:r>
      <w:r w:rsidR="00C668E2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去向和时间</w:t>
      </w:r>
      <w:r w:rsidR="009D4219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，获准后方可出行</w:t>
      </w:r>
      <w:r w:rsidR="00C668E2" w:rsidRPr="0002669C">
        <w:rPr>
          <w:rFonts w:eastAsia="仿宋"/>
          <w:b/>
          <w:color w:val="000000"/>
          <w:sz w:val="22"/>
          <w:szCs w:val="21"/>
          <w:shd w:val="clear" w:color="auto" w:fill="FFFFFF"/>
        </w:rPr>
        <w:t>。</w:t>
      </w:r>
    </w:p>
    <w:p w14:paraId="05B130AD" w14:textId="77777777" w:rsidR="003566FA" w:rsidRDefault="003566FA" w:rsidP="009D4219">
      <w:pPr>
        <w:pStyle w:val="a5"/>
        <w:numPr>
          <w:ilvl w:val="0"/>
          <w:numId w:val="2"/>
        </w:numPr>
        <w:spacing w:afterLines="50" w:after="156" w:line="360" w:lineRule="auto"/>
        <w:ind w:left="357" w:firstLineChars="0" w:hanging="357"/>
        <w:rPr>
          <w:rFonts w:eastAsia="仿宋"/>
          <w:b/>
          <w:color w:val="000000"/>
          <w:sz w:val="22"/>
          <w:szCs w:val="21"/>
          <w:shd w:val="clear" w:color="auto" w:fill="FFFFFF"/>
        </w:rPr>
      </w:pPr>
      <w:r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如遇到紧急情况，请</w:t>
      </w:r>
      <w:r w:rsidR="004C1039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在</w:t>
      </w:r>
      <w:r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第一时间拨打</w:t>
      </w:r>
      <w:r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110</w:t>
      </w:r>
      <w:r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报警或北师大校园报警电话</w:t>
      </w:r>
      <w:r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010</w:t>
      </w:r>
      <w:r w:rsidR="000C32F1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-</w:t>
      </w:r>
      <w:r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58806110</w:t>
      </w:r>
      <w:r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求助；并在第一时间</w:t>
      </w:r>
      <w:r w:rsidR="009D4219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告知</w:t>
      </w:r>
      <w:r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夏令营</w:t>
      </w:r>
      <w:r w:rsidR="00DC3CD1"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辅导员</w:t>
      </w:r>
      <w:r>
        <w:rPr>
          <w:rFonts w:eastAsia="仿宋" w:hint="eastAsia"/>
          <w:b/>
          <w:color w:val="000000"/>
          <w:sz w:val="22"/>
          <w:szCs w:val="21"/>
          <w:shd w:val="clear" w:color="auto" w:fill="FFFFFF"/>
        </w:rPr>
        <w:t>老师。</w:t>
      </w:r>
    </w:p>
    <w:p w14:paraId="40D19077" w14:textId="77777777" w:rsidR="00C02709" w:rsidRPr="0002669C" w:rsidRDefault="00C02709" w:rsidP="00C668E2">
      <w:pPr>
        <w:spacing w:line="360" w:lineRule="auto"/>
        <w:rPr>
          <w:b/>
          <w:color w:val="000000"/>
          <w:sz w:val="24"/>
          <w:szCs w:val="21"/>
          <w:shd w:val="clear" w:color="auto" w:fill="FFFFFF"/>
        </w:rPr>
      </w:pPr>
      <w:r w:rsidRPr="0002669C">
        <w:rPr>
          <w:b/>
          <w:color w:val="000000"/>
          <w:sz w:val="24"/>
          <w:szCs w:val="21"/>
          <w:shd w:val="clear" w:color="auto" w:fill="FFFFFF"/>
        </w:rPr>
        <w:t>【住宿】</w:t>
      </w:r>
    </w:p>
    <w:p w14:paraId="42A0042A" w14:textId="77777777" w:rsidR="002A7A03" w:rsidRPr="0002669C" w:rsidRDefault="00C02709" w:rsidP="00031247">
      <w:pPr>
        <w:pStyle w:val="a5"/>
        <w:numPr>
          <w:ilvl w:val="0"/>
          <w:numId w:val="1"/>
        </w:numPr>
        <w:spacing w:line="360" w:lineRule="auto"/>
        <w:ind w:firstLineChars="0"/>
      </w:pPr>
      <w:r w:rsidRPr="0002669C">
        <w:t>本次夏令营为正式入选营员</w:t>
      </w:r>
      <w:r w:rsidR="007A6A22" w:rsidRPr="0002669C">
        <w:t>（在京高校学生除外）</w:t>
      </w:r>
      <w:r w:rsidRPr="0002669C">
        <w:t>提供住宿，</w:t>
      </w:r>
      <w:r w:rsidR="007A6A22" w:rsidRPr="0002669C">
        <w:t>地址为</w:t>
      </w:r>
      <w:r w:rsidR="00A45501">
        <w:rPr>
          <w:rFonts w:hint="eastAsia"/>
        </w:rPr>
        <w:t>：</w:t>
      </w:r>
      <w:r w:rsidR="00A45501" w:rsidRPr="006F37EA">
        <w:rPr>
          <w:rFonts w:hint="eastAsia"/>
        </w:rPr>
        <w:t xml:space="preserve">1. </w:t>
      </w:r>
      <w:r w:rsidR="00A45501" w:rsidRPr="006F37EA">
        <w:t>北京和家宾馆连锁华谊店</w:t>
      </w:r>
      <w:r w:rsidR="00A45501" w:rsidRPr="006F37EA">
        <w:rPr>
          <w:rFonts w:hint="eastAsia"/>
        </w:rPr>
        <w:t>（</w:t>
      </w:r>
      <w:r w:rsidR="00A45501" w:rsidRPr="006F37EA">
        <w:t>北京市海淀区索家坟</w:t>
      </w:r>
      <w:r w:rsidR="00A45501" w:rsidRPr="006F37EA">
        <w:rPr>
          <w:rFonts w:hint="eastAsia"/>
        </w:rPr>
        <w:t>20</w:t>
      </w:r>
      <w:r w:rsidR="00A45501" w:rsidRPr="006F37EA">
        <w:rPr>
          <w:rFonts w:hint="eastAsia"/>
        </w:rPr>
        <w:t>号</w:t>
      </w:r>
      <w:r w:rsidR="00031247" w:rsidRPr="006F37EA">
        <w:rPr>
          <w:rFonts w:hint="eastAsia"/>
        </w:rPr>
        <w:t>，</w:t>
      </w:r>
      <w:r w:rsidR="00A45501" w:rsidRPr="006F37EA">
        <w:rPr>
          <w:rFonts w:hint="eastAsia"/>
        </w:rPr>
        <w:t>同</w:t>
      </w:r>
      <w:proofErr w:type="gramStart"/>
      <w:r w:rsidR="00A45501" w:rsidRPr="006F37EA">
        <w:rPr>
          <w:rFonts w:hint="eastAsia"/>
        </w:rPr>
        <w:t>一首歌北</w:t>
      </w:r>
      <w:r w:rsidR="00A45501" w:rsidRPr="006F37EA">
        <w:rPr>
          <w:rFonts w:hint="eastAsia"/>
        </w:rPr>
        <w:t>20</w:t>
      </w:r>
      <w:r w:rsidR="00A45501" w:rsidRPr="006F37EA">
        <w:rPr>
          <w:rFonts w:hint="eastAsia"/>
        </w:rPr>
        <w:t>米</w:t>
      </w:r>
      <w:proofErr w:type="gramEnd"/>
      <w:r w:rsidR="00A45501" w:rsidRPr="006F37EA">
        <w:rPr>
          <w:rFonts w:hint="eastAsia"/>
        </w:rPr>
        <w:t>）；</w:t>
      </w:r>
      <w:r w:rsidR="00A45501" w:rsidRPr="006F37EA">
        <w:rPr>
          <w:rFonts w:hint="eastAsia"/>
        </w:rPr>
        <w:t xml:space="preserve">2. </w:t>
      </w:r>
      <w:r w:rsidR="00A45501" w:rsidRPr="006F37EA">
        <w:rPr>
          <w:rFonts w:hint="eastAsia"/>
        </w:rPr>
        <w:t>速</w:t>
      </w:r>
      <w:r w:rsidR="00A45501" w:rsidRPr="006F37EA">
        <w:rPr>
          <w:rFonts w:hint="eastAsia"/>
        </w:rPr>
        <w:t>8</w:t>
      </w:r>
      <w:r w:rsidR="00031247" w:rsidRPr="006F37EA">
        <w:rPr>
          <w:rFonts w:hint="eastAsia"/>
        </w:rPr>
        <w:t>酒店北京</w:t>
      </w:r>
      <w:r w:rsidR="00A45501" w:rsidRPr="006F37EA">
        <w:rPr>
          <w:rFonts w:hint="eastAsia"/>
        </w:rPr>
        <w:t>西直门北店</w:t>
      </w:r>
      <w:r w:rsidR="00031247" w:rsidRPr="006F37EA">
        <w:rPr>
          <w:rFonts w:hint="eastAsia"/>
        </w:rPr>
        <w:t>（北京市海淀区西直门文慧园西路</w:t>
      </w:r>
      <w:r w:rsidR="00031247" w:rsidRPr="006F37EA">
        <w:rPr>
          <w:rFonts w:hint="eastAsia"/>
        </w:rPr>
        <w:t>36</w:t>
      </w:r>
      <w:r w:rsidR="00031247" w:rsidRPr="006F37EA">
        <w:rPr>
          <w:rFonts w:hint="eastAsia"/>
        </w:rPr>
        <w:t>号）</w:t>
      </w:r>
      <w:r w:rsidR="007A6A22" w:rsidRPr="006F37EA">
        <w:t>。</w:t>
      </w:r>
      <w:proofErr w:type="gramStart"/>
      <w:r w:rsidR="00031247" w:rsidRPr="006F37EA">
        <w:t>营员请</w:t>
      </w:r>
      <w:proofErr w:type="gramEnd"/>
      <w:r w:rsidR="00031247" w:rsidRPr="006F37EA">
        <w:t>根据辅导员通知前往相应住宿地点</w:t>
      </w:r>
      <w:r w:rsidR="00031247" w:rsidRPr="006F37EA">
        <w:rPr>
          <w:rFonts w:hint="eastAsia"/>
        </w:rPr>
        <w:t>。</w:t>
      </w:r>
      <w:r w:rsidR="002A7A03" w:rsidRPr="0002669C">
        <w:t>住</w:t>
      </w:r>
      <w:r w:rsidR="002A7A03" w:rsidRPr="0083616C">
        <w:t>宿时间为</w:t>
      </w:r>
      <w:r w:rsidR="002A7A03" w:rsidRPr="0083616C">
        <w:t>201</w:t>
      </w:r>
      <w:r w:rsidR="00F13BFC">
        <w:t>6</w:t>
      </w:r>
      <w:r w:rsidR="002A7A03" w:rsidRPr="0083616C">
        <w:t>年</w:t>
      </w:r>
      <w:r w:rsidR="00F13BFC">
        <w:t>7</w:t>
      </w:r>
      <w:r w:rsidR="002A7A03" w:rsidRPr="0083616C">
        <w:t>月</w:t>
      </w:r>
      <w:r w:rsidR="00F13BFC">
        <w:rPr>
          <w:rFonts w:hint="eastAsia"/>
        </w:rPr>
        <w:t>1</w:t>
      </w:r>
      <w:r w:rsidR="0083616C">
        <w:t>7</w:t>
      </w:r>
      <w:r w:rsidR="002A7A03" w:rsidRPr="0083616C">
        <w:t>日至</w:t>
      </w:r>
      <w:r w:rsidR="00F13BFC">
        <w:t>7</w:t>
      </w:r>
      <w:r w:rsidR="002A7A03" w:rsidRPr="0083616C">
        <w:t>月</w:t>
      </w:r>
      <w:r w:rsidR="00F13BFC">
        <w:t>22</w:t>
      </w:r>
      <w:r w:rsidR="002A7A03" w:rsidRPr="0083616C">
        <w:t>日，</w:t>
      </w:r>
      <w:r w:rsidR="002A7A03" w:rsidRPr="0002669C">
        <w:t>在此时间段之外的住宿</w:t>
      </w:r>
      <w:r w:rsidR="009D4219">
        <w:rPr>
          <w:rFonts w:hint="eastAsia"/>
        </w:rPr>
        <w:t>费用</w:t>
      </w:r>
      <w:r w:rsidR="002A7A03" w:rsidRPr="0002669C">
        <w:t>需</w:t>
      </w:r>
      <w:r w:rsidR="004728C5">
        <w:rPr>
          <w:rFonts w:hint="eastAsia"/>
        </w:rPr>
        <w:t>由</w:t>
      </w:r>
      <w:r w:rsidR="002A7A03" w:rsidRPr="0002669C">
        <w:t>营员个人承担。</w:t>
      </w:r>
      <w:r w:rsidR="00A03ACD" w:rsidRPr="0002669C">
        <w:t>住宿房间为二人标准间，请</w:t>
      </w:r>
      <w:r w:rsidR="00031247">
        <w:t>按照房</w:t>
      </w:r>
      <w:bookmarkStart w:id="0" w:name="_GoBack"/>
      <w:bookmarkEnd w:id="0"/>
      <w:r w:rsidR="00031247">
        <w:t>间安排入住，如确实有个人原因需进行调换，可互相协商后调换</w:t>
      </w:r>
      <w:r w:rsidR="00031247">
        <w:rPr>
          <w:rFonts w:hint="eastAsia"/>
        </w:rPr>
        <w:t>。</w:t>
      </w:r>
    </w:p>
    <w:p w14:paraId="0FCC9E6C" w14:textId="77777777" w:rsidR="00555276" w:rsidRPr="0002669C" w:rsidRDefault="00A03ACD" w:rsidP="00C668E2">
      <w:pPr>
        <w:pStyle w:val="a5"/>
        <w:numPr>
          <w:ilvl w:val="0"/>
          <w:numId w:val="1"/>
        </w:numPr>
        <w:spacing w:line="360" w:lineRule="auto"/>
        <w:ind w:firstLineChars="0"/>
      </w:pPr>
      <w:r w:rsidRPr="0002669C">
        <w:t>营员夜间不</w:t>
      </w:r>
      <w:r w:rsidR="009D4219">
        <w:rPr>
          <w:rFonts w:hint="eastAsia"/>
        </w:rPr>
        <w:t>得在校园、</w:t>
      </w:r>
      <w:r w:rsidR="00A71F69">
        <w:rPr>
          <w:rFonts w:hint="eastAsia"/>
        </w:rPr>
        <w:t>住宿宾馆</w:t>
      </w:r>
      <w:r w:rsidR="009D4219">
        <w:rPr>
          <w:rFonts w:hint="eastAsia"/>
        </w:rPr>
        <w:t>以外的区域活动</w:t>
      </w:r>
      <w:r w:rsidR="00D97EB6">
        <w:rPr>
          <w:rFonts w:hint="eastAsia"/>
        </w:rPr>
        <w:t>。</w:t>
      </w:r>
    </w:p>
    <w:p w14:paraId="37E63C93" w14:textId="77777777" w:rsidR="002A7A03" w:rsidRPr="0002669C" w:rsidRDefault="002A7A03" w:rsidP="00C668E2">
      <w:pPr>
        <w:spacing w:line="360" w:lineRule="auto"/>
        <w:rPr>
          <w:b/>
          <w:color w:val="000000"/>
          <w:sz w:val="24"/>
          <w:szCs w:val="21"/>
          <w:shd w:val="clear" w:color="auto" w:fill="FFFFFF"/>
        </w:rPr>
      </w:pPr>
      <w:r w:rsidRPr="0002669C">
        <w:rPr>
          <w:b/>
          <w:color w:val="000000"/>
          <w:sz w:val="24"/>
          <w:szCs w:val="21"/>
          <w:shd w:val="clear" w:color="auto" w:fill="FFFFFF"/>
        </w:rPr>
        <w:t>【就餐】</w:t>
      </w:r>
    </w:p>
    <w:p w14:paraId="16AE94BE" w14:textId="77777777" w:rsidR="00277BCD" w:rsidRPr="0002669C" w:rsidRDefault="00277BCD" w:rsidP="00277BCD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/>
          <w:szCs w:val="21"/>
          <w:shd w:val="clear" w:color="auto" w:fill="FFFFFF"/>
        </w:rPr>
      </w:pPr>
      <w:r w:rsidRPr="0002669C">
        <w:t>夏令营为每位正式入选营员提供就餐卡，报到时缴纳</w:t>
      </w:r>
      <w:r w:rsidRPr="00A45501">
        <w:t>30</w:t>
      </w:r>
      <w:r w:rsidRPr="00A45501">
        <w:t>元押金后领取，</w:t>
      </w:r>
      <w:r w:rsidRPr="0002669C">
        <w:t>交还就餐卡时可退回全部押金。</w:t>
      </w:r>
      <w:r w:rsidR="008A6637" w:rsidRPr="0002669C">
        <w:t>卡内含</w:t>
      </w:r>
      <w:r w:rsidR="008A6637" w:rsidRPr="0002669C">
        <w:t>1</w:t>
      </w:r>
      <w:r w:rsidR="00A45501">
        <w:t>5</w:t>
      </w:r>
      <w:r w:rsidR="008A6637" w:rsidRPr="0002669C">
        <w:t>0</w:t>
      </w:r>
      <w:r w:rsidR="008A6637" w:rsidRPr="0002669C">
        <w:t>元金额，可在学校各食堂（专家餐厅除外）和超市使用。使用前需在学生食堂（</w:t>
      </w:r>
      <w:proofErr w:type="gramStart"/>
      <w:r w:rsidR="008A6637" w:rsidRPr="0002669C">
        <w:t>学五食堂</w:t>
      </w:r>
      <w:proofErr w:type="gramEnd"/>
      <w:r w:rsidR="008A6637" w:rsidRPr="0002669C">
        <w:t>、新乐群食堂）任一刷卡机激活（激活方式：在刷卡</w:t>
      </w:r>
      <w:proofErr w:type="gramStart"/>
      <w:r w:rsidR="008A6637" w:rsidRPr="0002669C">
        <w:t>机相应</w:t>
      </w:r>
      <w:proofErr w:type="gramEnd"/>
      <w:r w:rsidR="008A6637" w:rsidRPr="0002669C">
        <w:t>刷卡位置刷一下即可）。</w:t>
      </w:r>
    </w:p>
    <w:p w14:paraId="428CFF7C" w14:textId="77777777" w:rsidR="008A6637" w:rsidRPr="0002669C" w:rsidRDefault="008A6637" w:rsidP="00A45501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/>
          <w:szCs w:val="21"/>
          <w:shd w:val="clear" w:color="auto" w:fill="FFFFFF"/>
        </w:rPr>
      </w:pPr>
      <w:r w:rsidRPr="0002669C">
        <w:rPr>
          <w:color w:val="000000"/>
          <w:szCs w:val="21"/>
          <w:shd w:val="clear" w:color="auto" w:fill="FFFFFF"/>
        </w:rPr>
        <w:lastRenderedPageBreak/>
        <w:t>所有就餐卡为临时卡，</w:t>
      </w:r>
      <w:r w:rsidR="009D4219">
        <w:rPr>
          <w:rFonts w:hint="eastAsia"/>
          <w:color w:val="000000"/>
          <w:szCs w:val="21"/>
          <w:shd w:val="clear" w:color="auto" w:fill="FFFFFF"/>
        </w:rPr>
        <w:t>限夏令营活动期间使用</w:t>
      </w:r>
      <w:r w:rsidR="00D97EB6">
        <w:rPr>
          <w:rFonts w:hint="eastAsia"/>
          <w:color w:val="000000"/>
          <w:szCs w:val="21"/>
          <w:shd w:val="clear" w:color="auto" w:fill="FFFFFF"/>
        </w:rPr>
        <w:t>，</w:t>
      </w:r>
      <w:r w:rsidR="00652B3D">
        <w:rPr>
          <w:rFonts w:hint="eastAsia"/>
          <w:color w:val="000000"/>
          <w:szCs w:val="21"/>
          <w:shd w:val="clear" w:color="auto" w:fill="FFFFFF"/>
        </w:rPr>
        <w:t>请务必在交还餐卡前将卡内金额用完。</w:t>
      </w:r>
      <w:r w:rsidR="00A45501">
        <w:rPr>
          <w:rFonts w:hint="eastAsia"/>
          <w:color w:val="000000"/>
          <w:szCs w:val="21"/>
          <w:shd w:val="clear" w:color="auto" w:fill="FFFFFF"/>
        </w:rPr>
        <w:t>如需额外充值，请</w:t>
      </w:r>
      <w:r w:rsidR="00A45501" w:rsidRPr="00A45501">
        <w:rPr>
          <w:rFonts w:hint="eastAsia"/>
          <w:color w:val="000000"/>
          <w:szCs w:val="21"/>
          <w:shd w:val="clear" w:color="auto" w:fill="FFFFFF"/>
        </w:rPr>
        <w:t>自行前往学校信息网络中心</w:t>
      </w:r>
      <w:r w:rsidR="00A45501">
        <w:rPr>
          <w:rFonts w:hint="eastAsia"/>
          <w:color w:val="000000"/>
          <w:szCs w:val="21"/>
          <w:shd w:val="clear" w:color="auto" w:fill="FFFFFF"/>
        </w:rPr>
        <w:t>办理。</w:t>
      </w:r>
      <w:r w:rsidR="00652B3D">
        <w:rPr>
          <w:rFonts w:hint="eastAsia"/>
          <w:color w:val="000000"/>
          <w:szCs w:val="21"/>
          <w:shd w:val="clear" w:color="auto" w:fill="FFFFFF"/>
        </w:rPr>
        <w:t>临时卡若</w:t>
      </w:r>
      <w:r w:rsidRPr="0002669C">
        <w:rPr>
          <w:color w:val="000000"/>
          <w:szCs w:val="21"/>
          <w:shd w:val="clear" w:color="auto" w:fill="FFFFFF"/>
        </w:rPr>
        <w:t>丢失无法补办</w:t>
      </w:r>
      <w:r w:rsidR="00652B3D">
        <w:rPr>
          <w:rFonts w:hint="eastAsia"/>
          <w:color w:val="000000"/>
          <w:szCs w:val="21"/>
          <w:shd w:val="clear" w:color="auto" w:fill="FFFFFF"/>
        </w:rPr>
        <w:t>，</w:t>
      </w:r>
      <w:r w:rsidR="00E96476">
        <w:rPr>
          <w:rFonts w:hint="eastAsia"/>
          <w:color w:val="000000"/>
          <w:szCs w:val="21"/>
          <w:shd w:val="clear" w:color="auto" w:fill="FFFFFF"/>
        </w:rPr>
        <w:t>且</w:t>
      </w:r>
      <w:r w:rsidR="00A45501">
        <w:rPr>
          <w:color w:val="000000"/>
          <w:szCs w:val="21"/>
          <w:shd w:val="clear" w:color="auto" w:fill="FFFFFF"/>
        </w:rPr>
        <w:t>30</w:t>
      </w:r>
      <w:r w:rsidR="00A45501">
        <w:rPr>
          <w:color w:val="000000"/>
          <w:szCs w:val="21"/>
          <w:shd w:val="clear" w:color="auto" w:fill="FFFFFF"/>
        </w:rPr>
        <w:t>元押金</w:t>
      </w:r>
      <w:r w:rsidR="00E96476">
        <w:rPr>
          <w:rFonts w:hint="eastAsia"/>
          <w:color w:val="000000"/>
          <w:szCs w:val="21"/>
          <w:shd w:val="clear" w:color="auto" w:fill="FFFFFF"/>
        </w:rPr>
        <w:t>不退</w:t>
      </w:r>
      <w:r w:rsidR="00D97EB6">
        <w:rPr>
          <w:rFonts w:hint="eastAsia"/>
          <w:color w:val="000000"/>
          <w:szCs w:val="21"/>
          <w:shd w:val="clear" w:color="auto" w:fill="FFFFFF"/>
        </w:rPr>
        <w:t>。</w:t>
      </w:r>
      <w:r w:rsidRPr="0002669C">
        <w:rPr>
          <w:color w:val="000000"/>
          <w:szCs w:val="21"/>
          <w:shd w:val="clear" w:color="auto" w:fill="FFFFFF"/>
        </w:rPr>
        <w:t>在各食堂使用时自动扣除</w:t>
      </w:r>
      <w:r w:rsidRPr="0002669C">
        <w:rPr>
          <w:color w:val="000000"/>
          <w:szCs w:val="21"/>
          <w:shd w:val="clear" w:color="auto" w:fill="FFFFFF"/>
        </w:rPr>
        <w:t>15%</w:t>
      </w:r>
      <w:r w:rsidRPr="0002669C">
        <w:rPr>
          <w:color w:val="000000"/>
          <w:szCs w:val="21"/>
          <w:shd w:val="clear" w:color="auto" w:fill="FFFFFF"/>
        </w:rPr>
        <w:t>手续费。</w:t>
      </w:r>
    </w:p>
    <w:p w14:paraId="3632164F" w14:textId="77777777" w:rsidR="00277BCD" w:rsidRPr="0002669C" w:rsidRDefault="00277BCD" w:rsidP="00277BCD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/>
          <w:szCs w:val="21"/>
          <w:shd w:val="clear" w:color="auto" w:fill="FFFFFF"/>
        </w:rPr>
      </w:pPr>
      <w:r w:rsidRPr="0002669C">
        <w:t>交还就餐卡时</w:t>
      </w:r>
      <w:r w:rsidRPr="00C63F99">
        <w:t>间：</w:t>
      </w:r>
      <w:r w:rsidRPr="00A45501">
        <w:t>201</w:t>
      </w:r>
      <w:r w:rsidR="00F13BFC" w:rsidRPr="00A45501">
        <w:t>6</w:t>
      </w:r>
      <w:r w:rsidRPr="00A45501">
        <w:t>年</w:t>
      </w:r>
      <w:r w:rsidR="00F13BFC" w:rsidRPr="00A45501">
        <w:t>7</w:t>
      </w:r>
      <w:r w:rsidRPr="00A45501">
        <w:t>月</w:t>
      </w:r>
      <w:r w:rsidR="00F13BFC" w:rsidRPr="00A45501">
        <w:t>22</w:t>
      </w:r>
      <w:r w:rsidRPr="00A45501">
        <w:t>日</w:t>
      </w:r>
      <w:r w:rsidR="00A45501" w:rsidRPr="00A45501">
        <w:rPr>
          <w:rFonts w:hint="eastAsia"/>
        </w:rPr>
        <w:t>15:00-</w:t>
      </w:r>
      <w:r w:rsidR="00A45501" w:rsidRPr="00A45501">
        <w:t>16</w:t>
      </w:r>
      <w:r w:rsidR="00A45501" w:rsidRPr="00A45501">
        <w:rPr>
          <w:rFonts w:hint="eastAsia"/>
        </w:rPr>
        <w:t>:00</w:t>
      </w:r>
      <w:r w:rsidRPr="00A45501">
        <w:t>；地点：</w:t>
      </w:r>
      <w:r w:rsidR="00791AF1" w:rsidRPr="00A45501">
        <w:rPr>
          <w:rFonts w:hint="eastAsia"/>
        </w:rPr>
        <w:t>京师科技</w:t>
      </w:r>
      <w:r w:rsidR="00791AF1" w:rsidRPr="00A45501">
        <w:t>大厦</w:t>
      </w:r>
      <w:r w:rsidR="00791AF1" w:rsidRPr="00A45501">
        <w:rPr>
          <w:rFonts w:hint="eastAsia"/>
        </w:rPr>
        <w:t>B</w:t>
      </w:r>
      <w:r w:rsidR="00791AF1" w:rsidRPr="00A45501">
        <w:rPr>
          <w:rFonts w:hint="eastAsia"/>
        </w:rPr>
        <w:t>座</w:t>
      </w:r>
      <w:r w:rsidR="00791AF1" w:rsidRPr="00A45501">
        <w:rPr>
          <w:rFonts w:hint="eastAsia"/>
        </w:rPr>
        <w:t>409</w:t>
      </w:r>
      <w:r w:rsidRPr="00C63F99">
        <w:t>。</w:t>
      </w:r>
    </w:p>
    <w:p w14:paraId="3A8E9B82" w14:textId="77777777" w:rsidR="002A7A03" w:rsidRPr="00D94F30" w:rsidRDefault="002A7A03" w:rsidP="00C668E2">
      <w:pPr>
        <w:spacing w:line="360" w:lineRule="auto"/>
        <w:rPr>
          <w:b/>
          <w:color w:val="000000"/>
          <w:sz w:val="24"/>
          <w:szCs w:val="21"/>
          <w:shd w:val="clear" w:color="auto" w:fill="FFFFFF"/>
        </w:rPr>
      </w:pPr>
      <w:r w:rsidRPr="00D94F30">
        <w:rPr>
          <w:b/>
          <w:color w:val="000000"/>
          <w:sz w:val="24"/>
          <w:szCs w:val="21"/>
          <w:shd w:val="clear" w:color="auto" w:fill="FFFFFF"/>
        </w:rPr>
        <w:t>【火车票报销】</w:t>
      </w:r>
    </w:p>
    <w:p w14:paraId="0BF096A8" w14:textId="77777777" w:rsidR="003D359B" w:rsidRDefault="004728C5" w:rsidP="004728C5">
      <w:pPr>
        <w:pStyle w:val="a5"/>
        <w:numPr>
          <w:ilvl w:val="0"/>
          <w:numId w:val="4"/>
        </w:numPr>
        <w:spacing w:line="360" w:lineRule="auto"/>
        <w:ind w:firstLineChars="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本次夏令营为正式入选营员（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京内高校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学生除外）报销来京和离京火车票，报销标准为：</w:t>
      </w:r>
      <w:r w:rsidRPr="004728C5">
        <w:rPr>
          <w:rFonts w:hint="eastAsia"/>
          <w:color w:val="000000"/>
          <w:szCs w:val="21"/>
          <w:shd w:val="clear" w:color="auto" w:fill="FFFFFF"/>
        </w:rPr>
        <w:t>硬座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4728C5">
        <w:rPr>
          <w:rFonts w:hint="eastAsia"/>
          <w:color w:val="000000"/>
          <w:szCs w:val="21"/>
          <w:shd w:val="clear" w:color="auto" w:fill="FFFFFF"/>
        </w:rPr>
        <w:t>单程</w:t>
      </w:r>
      <w:r w:rsidRPr="004728C5">
        <w:rPr>
          <w:rFonts w:hint="eastAsia"/>
          <w:color w:val="000000"/>
          <w:szCs w:val="21"/>
          <w:shd w:val="clear" w:color="auto" w:fill="FFFFFF"/>
        </w:rPr>
        <w:t>2000</w:t>
      </w:r>
      <w:r w:rsidRPr="004728C5">
        <w:rPr>
          <w:rFonts w:hint="eastAsia"/>
          <w:color w:val="000000"/>
          <w:szCs w:val="21"/>
          <w:shd w:val="clear" w:color="auto" w:fill="FFFFFF"/>
        </w:rPr>
        <w:t>公里以内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4728C5">
        <w:rPr>
          <w:rFonts w:hint="eastAsia"/>
          <w:color w:val="000000"/>
          <w:szCs w:val="21"/>
          <w:shd w:val="clear" w:color="auto" w:fill="FFFFFF"/>
        </w:rPr>
        <w:t>、硬卧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4728C5">
        <w:rPr>
          <w:rFonts w:hint="eastAsia"/>
          <w:color w:val="000000"/>
          <w:szCs w:val="21"/>
          <w:shd w:val="clear" w:color="auto" w:fill="FFFFFF"/>
        </w:rPr>
        <w:t>单程</w:t>
      </w:r>
      <w:r w:rsidRPr="004728C5">
        <w:rPr>
          <w:rFonts w:hint="eastAsia"/>
          <w:color w:val="000000"/>
          <w:szCs w:val="21"/>
          <w:shd w:val="clear" w:color="auto" w:fill="FFFFFF"/>
        </w:rPr>
        <w:t>2000</w:t>
      </w:r>
      <w:r w:rsidRPr="004728C5">
        <w:rPr>
          <w:rFonts w:hint="eastAsia"/>
          <w:color w:val="000000"/>
          <w:szCs w:val="21"/>
          <w:shd w:val="clear" w:color="auto" w:fill="FFFFFF"/>
        </w:rPr>
        <w:t>公里以上</w:t>
      </w:r>
      <w:r>
        <w:rPr>
          <w:rFonts w:hint="eastAsia"/>
          <w:color w:val="000000"/>
          <w:szCs w:val="21"/>
          <w:shd w:val="clear" w:color="auto" w:fill="FFFFFF"/>
        </w:rPr>
        <w:t>）。</w:t>
      </w:r>
    </w:p>
    <w:p w14:paraId="27D06900" w14:textId="2C7077DB" w:rsidR="004728C5" w:rsidRDefault="00186F9F" w:rsidP="004728C5">
      <w:pPr>
        <w:pStyle w:val="a5"/>
        <w:numPr>
          <w:ilvl w:val="0"/>
          <w:numId w:val="4"/>
        </w:numPr>
        <w:spacing w:line="360" w:lineRule="auto"/>
        <w:ind w:firstLineChars="0"/>
        <w:rPr>
          <w:color w:val="000000"/>
          <w:szCs w:val="21"/>
          <w:shd w:val="clear" w:color="auto" w:fill="FFFFFF"/>
        </w:rPr>
      </w:pPr>
      <w:proofErr w:type="gramStart"/>
      <w:r>
        <w:rPr>
          <w:rFonts w:hint="eastAsia"/>
          <w:color w:val="000000"/>
          <w:szCs w:val="21"/>
          <w:shd w:val="clear" w:color="auto" w:fill="FFFFFF"/>
        </w:rPr>
        <w:t>请正式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入选</w:t>
      </w:r>
      <w:r w:rsidR="004728C5">
        <w:rPr>
          <w:rFonts w:hint="eastAsia"/>
          <w:color w:val="000000"/>
          <w:szCs w:val="21"/>
          <w:shd w:val="clear" w:color="auto" w:fill="FFFFFF"/>
        </w:rPr>
        <w:t>营员保留好来回火车票，</w:t>
      </w:r>
      <w:r w:rsidR="004728C5" w:rsidRPr="00C07B85">
        <w:rPr>
          <w:rFonts w:hint="eastAsia"/>
          <w:color w:val="000000"/>
          <w:szCs w:val="21"/>
          <w:shd w:val="clear" w:color="auto" w:fill="FFFFFF"/>
        </w:rPr>
        <w:t>并在返校后将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往返</w:t>
      </w:r>
      <w:r w:rsidR="004728C5" w:rsidRPr="00C07B85">
        <w:rPr>
          <w:rFonts w:hint="eastAsia"/>
          <w:color w:val="000000"/>
          <w:szCs w:val="21"/>
          <w:shd w:val="clear" w:color="auto" w:fill="FFFFFF"/>
        </w:rPr>
        <w:t>火车票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快递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给辅导员：</w:t>
      </w:r>
      <w:r w:rsidR="004728C5" w:rsidRPr="00C07B85">
        <w:rPr>
          <w:rFonts w:hint="eastAsia"/>
          <w:color w:val="000000"/>
          <w:szCs w:val="21"/>
          <w:shd w:val="clear" w:color="auto" w:fill="FFFFFF"/>
        </w:rPr>
        <w:t>北京市海淀区北京师范大学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南院</w:t>
      </w:r>
      <w:r w:rsidR="00791AF1" w:rsidRPr="00C07B85">
        <w:rPr>
          <w:color w:val="000000"/>
          <w:szCs w:val="21"/>
          <w:shd w:val="clear" w:color="auto" w:fill="FFFFFF"/>
        </w:rPr>
        <w:t>京师科技大厦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B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座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409</w:t>
      </w:r>
      <w:r w:rsidR="004728C5" w:rsidRPr="00C07B85">
        <w:rPr>
          <w:rFonts w:hint="eastAsia"/>
          <w:color w:val="000000"/>
          <w:szCs w:val="21"/>
          <w:shd w:val="clear" w:color="auto" w:fill="FFFFFF"/>
        </w:rPr>
        <w:t>，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拓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老师</w:t>
      </w:r>
      <w:r w:rsidR="004728C5" w:rsidRPr="00C07B85">
        <w:rPr>
          <w:rFonts w:hint="eastAsia"/>
          <w:color w:val="000000"/>
          <w:szCs w:val="21"/>
          <w:shd w:val="clear" w:color="auto" w:fill="FFFFFF"/>
        </w:rPr>
        <w:t>（收）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，电话：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010-5880</w:t>
      </w:r>
      <w:r w:rsidR="00A45501" w:rsidRPr="00C07B85">
        <w:rPr>
          <w:color w:val="000000"/>
          <w:szCs w:val="21"/>
          <w:shd w:val="clear" w:color="auto" w:fill="FFFFFF"/>
        </w:rPr>
        <w:t>2280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；或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B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座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4</w:t>
      </w:r>
      <w:r w:rsidR="00FC692B">
        <w:rPr>
          <w:rFonts w:hint="eastAsia"/>
          <w:color w:val="000000"/>
          <w:szCs w:val="21"/>
          <w:shd w:val="clear" w:color="auto" w:fill="FFFFFF"/>
        </w:rPr>
        <w:t>08</w:t>
      </w:r>
      <w:r w:rsidR="00FC692B">
        <w:rPr>
          <w:rFonts w:hint="eastAsia"/>
          <w:color w:val="000000"/>
          <w:szCs w:val="21"/>
          <w:shd w:val="clear" w:color="auto" w:fill="FFFFFF"/>
        </w:rPr>
        <w:t>，李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老师（收）</w:t>
      </w:r>
      <w:r w:rsidR="004728C5" w:rsidRPr="00C07B85">
        <w:rPr>
          <w:rFonts w:hint="eastAsia"/>
          <w:color w:val="000000"/>
          <w:szCs w:val="21"/>
          <w:shd w:val="clear" w:color="auto" w:fill="FFFFFF"/>
        </w:rPr>
        <w:t>，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电话</w:t>
      </w:r>
      <w:r w:rsidR="00FC692B">
        <w:rPr>
          <w:rFonts w:hint="eastAsia"/>
          <w:color w:val="000000"/>
          <w:szCs w:val="21"/>
          <w:shd w:val="clear" w:color="auto" w:fill="FFFFFF"/>
        </w:rPr>
        <w:t>58807008</w:t>
      </w:r>
      <w:r w:rsidR="00A45501" w:rsidRPr="00C07B85">
        <w:rPr>
          <w:rFonts w:hint="eastAsia"/>
          <w:color w:val="000000"/>
          <w:szCs w:val="21"/>
          <w:shd w:val="clear" w:color="auto" w:fill="FFFFFF"/>
        </w:rPr>
        <w:t>；</w:t>
      </w:r>
      <w:r w:rsidR="004728C5" w:rsidRPr="00C07B85">
        <w:rPr>
          <w:rFonts w:hint="eastAsia"/>
          <w:color w:val="000000"/>
          <w:szCs w:val="21"/>
          <w:shd w:val="clear" w:color="auto" w:fill="FFFFFF"/>
        </w:rPr>
        <w:t>邮编：</w:t>
      </w:r>
      <w:r w:rsidR="004728C5" w:rsidRPr="00C07B85">
        <w:rPr>
          <w:rFonts w:hint="eastAsia"/>
          <w:color w:val="000000"/>
          <w:szCs w:val="21"/>
          <w:shd w:val="clear" w:color="auto" w:fill="FFFFFF"/>
        </w:rPr>
        <w:t>100</w:t>
      </w:r>
      <w:r w:rsidR="00791AF1" w:rsidRPr="00C07B85">
        <w:rPr>
          <w:color w:val="000000"/>
          <w:szCs w:val="21"/>
          <w:shd w:val="clear" w:color="auto" w:fill="FFFFFF"/>
        </w:rPr>
        <w:t>082</w:t>
      </w:r>
      <w:r w:rsidR="004728C5" w:rsidRPr="00C07B85">
        <w:rPr>
          <w:rFonts w:hint="eastAsia"/>
          <w:color w:val="000000"/>
          <w:szCs w:val="21"/>
          <w:shd w:val="clear" w:color="auto" w:fill="FFFFFF"/>
        </w:rPr>
        <w:t>。</w:t>
      </w:r>
      <w:r w:rsidR="00D97EB6" w:rsidRPr="00C07B85">
        <w:rPr>
          <w:rFonts w:hint="eastAsia"/>
          <w:color w:val="000000"/>
          <w:szCs w:val="21"/>
          <w:shd w:val="clear" w:color="auto" w:fill="FFFFFF"/>
        </w:rPr>
        <w:t>同时将</w:t>
      </w:r>
      <w:r w:rsidR="00D97EB6" w:rsidRPr="00C07B85">
        <w:rPr>
          <w:color w:val="000000"/>
          <w:szCs w:val="21"/>
          <w:shd w:val="clear" w:color="auto" w:fill="FFFFFF"/>
        </w:rPr>
        <w:t>以下信息随</w:t>
      </w:r>
      <w:r w:rsidR="00D97EB6" w:rsidRPr="00C07B85">
        <w:rPr>
          <w:rFonts w:hint="eastAsia"/>
          <w:color w:val="000000"/>
          <w:szCs w:val="21"/>
          <w:shd w:val="clear" w:color="auto" w:fill="FFFFFF"/>
        </w:rPr>
        <w:t>火车票</w:t>
      </w:r>
      <w:r w:rsidR="00D97EB6" w:rsidRPr="00C07B85">
        <w:rPr>
          <w:color w:val="000000"/>
          <w:szCs w:val="21"/>
          <w:shd w:val="clear" w:color="auto" w:fill="FFFFFF"/>
        </w:rPr>
        <w:t>一同</w:t>
      </w:r>
      <w:r w:rsidR="00D97EB6" w:rsidRPr="00C07B85">
        <w:rPr>
          <w:rFonts w:hint="eastAsia"/>
          <w:color w:val="000000"/>
          <w:szCs w:val="21"/>
          <w:shd w:val="clear" w:color="auto" w:fill="FFFFFF"/>
        </w:rPr>
        <w:t>寄出</w:t>
      </w:r>
      <w:r w:rsidR="00C63F99" w:rsidRPr="00C07B85">
        <w:rPr>
          <w:rFonts w:hint="eastAsia"/>
          <w:color w:val="000000"/>
          <w:szCs w:val="21"/>
          <w:shd w:val="clear" w:color="auto" w:fill="FFFFFF"/>
        </w:rPr>
        <w:t>，</w:t>
      </w:r>
      <w:r w:rsidR="00C63F99" w:rsidRPr="00C07B85">
        <w:rPr>
          <w:color w:val="000000"/>
          <w:szCs w:val="21"/>
          <w:shd w:val="clear" w:color="auto" w:fill="FFFFFF"/>
        </w:rPr>
        <w:t>以便报销</w:t>
      </w:r>
      <w:r w:rsidR="00D97EB6" w:rsidRPr="00C07B85">
        <w:rPr>
          <w:color w:val="000000"/>
          <w:szCs w:val="21"/>
          <w:shd w:val="clear" w:color="auto" w:fill="FFFFFF"/>
        </w:rPr>
        <w:t>：银行卡</w:t>
      </w:r>
      <w:r w:rsidR="00C63F99" w:rsidRPr="00C07B85">
        <w:rPr>
          <w:rFonts w:hint="eastAsia"/>
          <w:color w:val="000000"/>
          <w:szCs w:val="21"/>
          <w:shd w:val="clear" w:color="auto" w:fill="FFFFFF"/>
        </w:rPr>
        <w:t>卡号、</w:t>
      </w:r>
      <w:r w:rsidR="00C63F99" w:rsidRPr="00C07B85">
        <w:rPr>
          <w:color w:val="000000"/>
          <w:szCs w:val="21"/>
          <w:shd w:val="clear" w:color="auto" w:fill="FFFFFF"/>
        </w:rPr>
        <w:t>卡主姓名</w:t>
      </w:r>
      <w:r w:rsidR="00C63F99" w:rsidRPr="00C07B85">
        <w:rPr>
          <w:rFonts w:hint="eastAsia"/>
          <w:color w:val="000000"/>
          <w:szCs w:val="21"/>
          <w:shd w:val="clear" w:color="auto" w:fill="FFFFFF"/>
        </w:rPr>
        <w:t>、开户行</w:t>
      </w:r>
      <w:r w:rsidR="00C63F99" w:rsidRPr="00C07B85">
        <w:rPr>
          <w:color w:val="000000"/>
          <w:szCs w:val="21"/>
          <w:shd w:val="clear" w:color="auto" w:fill="FFFFFF"/>
        </w:rPr>
        <w:t>名称</w:t>
      </w:r>
      <w:r w:rsidR="0096694D" w:rsidRPr="00C07B85">
        <w:rPr>
          <w:rFonts w:hint="eastAsia"/>
          <w:color w:val="000000"/>
          <w:szCs w:val="21"/>
          <w:shd w:val="clear" w:color="auto" w:fill="FFFFFF"/>
        </w:rPr>
        <w:t>；</w:t>
      </w:r>
      <w:r w:rsidR="0096694D" w:rsidRPr="00C07B85">
        <w:rPr>
          <w:color w:val="000000"/>
          <w:szCs w:val="21"/>
          <w:shd w:val="clear" w:color="auto" w:fill="FFFFFF"/>
        </w:rPr>
        <w:t>或支付宝账号。</w:t>
      </w:r>
      <w:proofErr w:type="gramStart"/>
      <w:r w:rsidR="00791AF1" w:rsidRPr="00C07B85">
        <w:rPr>
          <w:rFonts w:hint="eastAsia"/>
          <w:color w:val="000000"/>
          <w:szCs w:val="21"/>
          <w:shd w:val="clear" w:color="auto" w:fill="FFFFFF"/>
        </w:rPr>
        <w:t>请确保</w:t>
      </w:r>
      <w:proofErr w:type="gramEnd"/>
      <w:r w:rsidR="00791AF1" w:rsidRPr="00C07B85">
        <w:rPr>
          <w:color w:val="000000"/>
          <w:szCs w:val="21"/>
          <w:shd w:val="clear" w:color="auto" w:fill="FFFFFF"/>
        </w:rPr>
        <w:t>于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201</w:t>
      </w:r>
      <w:r w:rsidR="00F13BFC" w:rsidRPr="00C07B85">
        <w:rPr>
          <w:color w:val="000000"/>
          <w:szCs w:val="21"/>
          <w:shd w:val="clear" w:color="auto" w:fill="FFFFFF"/>
        </w:rPr>
        <w:t>6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年</w:t>
      </w:r>
      <w:r w:rsidR="00C07B85" w:rsidRPr="00C07B85">
        <w:rPr>
          <w:color w:val="000000"/>
          <w:szCs w:val="21"/>
          <w:shd w:val="clear" w:color="auto" w:fill="FFFFFF"/>
        </w:rPr>
        <w:t>8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月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2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9</w:t>
      </w:r>
      <w:r w:rsidR="00791AF1" w:rsidRPr="00C07B85">
        <w:rPr>
          <w:rFonts w:hint="eastAsia"/>
          <w:color w:val="000000"/>
          <w:szCs w:val="21"/>
          <w:shd w:val="clear" w:color="auto" w:fill="FFFFFF"/>
        </w:rPr>
        <w:t>日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至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9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月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2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日期间</w:t>
      </w:r>
      <w:r w:rsidR="00F13BFC">
        <w:rPr>
          <w:rFonts w:hint="eastAsia"/>
          <w:color w:val="000000"/>
          <w:szCs w:val="21"/>
          <w:shd w:val="clear" w:color="auto" w:fill="FFFFFF"/>
        </w:rPr>
        <w:t>寄</w:t>
      </w:r>
      <w:r w:rsidR="00791AF1" w:rsidRPr="00C63F99">
        <w:rPr>
          <w:rFonts w:hint="eastAsia"/>
          <w:color w:val="000000"/>
          <w:szCs w:val="21"/>
          <w:shd w:val="clear" w:color="auto" w:fill="FFFFFF"/>
        </w:rPr>
        <w:t>送到</w:t>
      </w:r>
      <w:r w:rsidR="00791AF1" w:rsidRPr="00C63F99">
        <w:rPr>
          <w:color w:val="000000"/>
          <w:szCs w:val="21"/>
          <w:shd w:val="clear" w:color="auto" w:fill="FFFFFF"/>
        </w:rPr>
        <w:t>我院</w:t>
      </w:r>
      <w:r w:rsidR="00BB7E39" w:rsidRPr="00C63F99">
        <w:rPr>
          <w:rFonts w:hint="eastAsia"/>
          <w:color w:val="000000"/>
          <w:szCs w:val="21"/>
          <w:shd w:val="clear" w:color="auto" w:fill="FFFFFF"/>
        </w:rPr>
        <w:t>，逾期不再受理</w:t>
      </w:r>
      <w:r w:rsidR="00791AF1" w:rsidRPr="00C63F99">
        <w:rPr>
          <w:color w:val="000000"/>
          <w:szCs w:val="21"/>
          <w:shd w:val="clear" w:color="auto" w:fill="FFFFFF"/>
        </w:rPr>
        <w:t>。</w:t>
      </w:r>
      <w:r w:rsidR="003D359B">
        <w:rPr>
          <w:rFonts w:hint="eastAsia"/>
          <w:color w:val="000000"/>
          <w:szCs w:val="21"/>
          <w:shd w:val="clear" w:color="auto" w:fill="FFFFFF"/>
        </w:rPr>
        <w:t>仅提供单程火车票将不予报销。</w:t>
      </w:r>
    </w:p>
    <w:p w14:paraId="0158E0CC" w14:textId="77777777" w:rsidR="002A7A03" w:rsidRPr="00C07B85" w:rsidRDefault="00C466E8" w:rsidP="009D4219">
      <w:pPr>
        <w:pStyle w:val="a5"/>
        <w:numPr>
          <w:ilvl w:val="0"/>
          <w:numId w:val="4"/>
        </w:numPr>
        <w:spacing w:afterLines="50" w:after="156" w:line="360" w:lineRule="auto"/>
        <w:ind w:left="357" w:firstLineChars="0" w:hanging="357"/>
        <w:rPr>
          <w:color w:val="000000"/>
          <w:szCs w:val="21"/>
          <w:shd w:val="clear" w:color="auto" w:fill="FFFFFF"/>
        </w:rPr>
      </w:pPr>
      <w:r w:rsidRPr="00C07B85">
        <w:rPr>
          <w:rFonts w:hint="eastAsia"/>
          <w:color w:val="000000"/>
          <w:szCs w:val="21"/>
          <w:shd w:val="clear" w:color="auto" w:fill="FFFFFF"/>
        </w:rPr>
        <w:t>可报销的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火车票时间区间：来京：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2016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年</w:t>
      </w:r>
      <w:r w:rsidR="00F13BFC" w:rsidRPr="00C07B85">
        <w:rPr>
          <w:color w:val="000000"/>
          <w:szCs w:val="21"/>
          <w:shd w:val="clear" w:color="auto" w:fill="FFFFFF"/>
        </w:rPr>
        <w:t>7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月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1</w:t>
      </w:r>
      <w:r w:rsidR="00C07B85" w:rsidRPr="00C07B85">
        <w:rPr>
          <w:color w:val="000000"/>
          <w:szCs w:val="21"/>
          <w:shd w:val="clear" w:color="auto" w:fill="FFFFFF"/>
        </w:rPr>
        <w:t>7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日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-</w:t>
      </w:r>
      <w:r w:rsidR="00F13BFC" w:rsidRPr="00C07B85">
        <w:rPr>
          <w:color w:val="000000"/>
          <w:szCs w:val="21"/>
          <w:shd w:val="clear" w:color="auto" w:fill="FFFFFF"/>
        </w:rPr>
        <w:t>7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月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18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日；离京：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2016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年</w:t>
      </w:r>
      <w:r w:rsidR="00F13BFC" w:rsidRPr="00C07B85">
        <w:rPr>
          <w:color w:val="000000"/>
          <w:szCs w:val="21"/>
          <w:shd w:val="clear" w:color="auto" w:fill="FFFFFF"/>
        </w:rPr>
        <w:t>7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月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2</w:t>
      </w:r>
      <w:r w:rsidR="00C07B85" w:rsidRPr="00C07B85">
        <w:rPr>
          <w:color w:val="000000"/>
          <w:szCs w:val="21"/>
          <w:shd w:val="clear" w:color="auto" w:fill="FFFFFF"/>
        </w:rPr>
        <w:t>2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日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-</w:t>
      </w:r>
      <w:r w:rsidR="00F13BFC" w:rsidRPr="00C07B85">
        <w:rPr>
          <w:color w:val="000000"/>
          <w:szCs w:val="21"/>
          <w:shd w:val="clear" w:color="auto" w:fill="FFFFFF"/>
        </w:rPr>
        <w:t>7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月</w:t>
      </w:r>
      <w:r w:rsidR="00C07B85" w:rsidRPr="00C07B85">
        <w:rPr>
          <w:rFonts w:hint="eastAsia"/>
          <w:color w:val="000000"/>
          <w:szCs w:val="21"/>
          <w:shd w:val="clear" w:color="auto" w:fill="FFFFFF"/>
        </w:rPr>
        <w:t>2</w:t>
      </w:r>
      <w:r w:rsidR="00C07B85" w:rsidRPr="00C07B85">
        <w:rPr>
          <w:color w:val="000000"/>
          <w:szCs w:val="21"/>
          <w:shd w:val="clear" w:color="auto" w:fill="FFFFFF"/>
        </w:rPr>
        <w:t>3</w:t>
      </w:r>
      <w:r w:rsidR="00A34648" w:rsidRPr="00C07B85">
        <w:rPr>
          <w:rFonts w:hint="eastAsia"/>
          <w:color w:val="000000"/>
          <w:szCs w:val="21"/>
          <w:shd w:val="clear" w:color="auto" w:fill="FFFFFF"/>
        </w:rPr>
        <w:t>日。</w:t>
      </w:r>
    </w:p>
    <w:p w14:paraId="49B4A3A3" w14:textId="77777777" w:rsidR="00AF5B2B" w:rsidRPr="003E7B94" w:rsidRDefault="003E7B94" w:rsidP="00C668E2">
      <w:pPr>
        <w:spacing w:line="360" w:lineRule="auto"/>
        <w:rPr>
          <w:b/>
          <w:color w:val="000000"/>
          <w:sz w:val="24"/>
          <w:szCs w:val="21"/>
          <w:shd w:val="clear" w:color="auto" w:fill="FFFFFF"/>
        </w:rPr>
      </w:pPr>
      <w:r w:rsidRPr="003E7B94">
        <w:rPr>
          <w:rFonts w:hint="eastAsia"/>
          <w:b/>
          <w:color w:val="000000"/>
          <w:sz w:val="24"/>
          <w:szCs w:val="21"/>
          <w:shd w:val="clear" w:color="auto" w:fill="FFFFFF"/>
        </w:rPr>
        <w:t>【关于活动】</w:t>
      </w:r>
    </w:p>
    <w:p w14:paraId="31F68087" w14:textId="77777777" w:rsidR="00B30333" w:rsidRPr="00031247" w:rsidRDefault="003E7B94" w:rsidP="003E7B94">
      <w:pPr>
        <w:pStyle w:val="a5"/>
        <w:numPr>
          <w:ilvl w:val="0"/>
          <w:numId w:val="6"/>
        </w:numPr>
        <w:spacing w:line="360" w:lineRule="auto"/>
        <w:ind w:firstLineChars="0"/>
      </w:pPr>
      <w:r w:rsidRPr="00031247">
        <w:rPr>
          <w:rFonts w:hint="eastAsia"/>
        </w:rPr>
        <w:t>请各位营员在夏令营期间</w:t>
      </w:r>
      <w:r w:rsidR="00D16D38" w:rsidRPr="00031247">
        <w:rPr>
          <w:rFonts w:hint="eastAsia"/>
        </w:rPr>
        <w:t>积极</w:t>
      </w:r>
      <w:r w:rsidRPr="00031247">
        <w:rPr>
          <w:rFonts w:hint="eastAsia"/>
        </w:rPr>
        <w:t>主动与导师联系</w:t>
      </w:r>
      <w:r w:rsidR="00D16D38" w:rsidRPr="00031247">
        <w:rPr>
          <w:rFonts w:hint="eastAsia"/>
        </w:rPr>
        <w:t>并充分沟通和交流</w:t>
      </w:r>
      <w:r w:rsidRPr="00031247">
        <w:rPr>
          <w:rFonts w:hint="eastAsia"/>
        </w:rPr>
        <w:t>，利用此次机会和导师确定意向</w:t>
      </w:r>
      <w:r w:rsidR="00D16D38" w:rsidRPr="00031247">
        <w:rPr>
          <w:rFonts w:hint="eastAsia"/>
        </w:rPr>
        <w:t>，为</w:t>
      </w:r>
      <w:r w:rsidR="00D16D38" w:rsidRPr="00031247">
        <w:rPr>
          <w:rFonts w:hint="eastAsia"/>
        </w:rPr>
        <w:t>9</w:t>
      </w:r>
      <w:r w:rsidR="00D16D38" w:rsidRPr="00031247">
        <w:rPr>
          <w:rFonts w:hint="eastAsia"/>
        </w:rPr>
        <w:t>月份申请我校接收推荐免试硕士生</w:t>
      </w:r>
      <w:r w:rsidR="00D16D38" w:rsidRPr="00031247">
        <w:rPr>
          <w:rFonts w:hint="eastAsia"/>
        </w:rPr>
        <w:t>/</w:t>
      </w:r>
      <w:r w:rsidR="00C63F99" w:rsidRPr="00031247">
        <w:rPr>
          <w:rFonts w:hint="eastAsia"/>
        </w:rPr>
        <w:t>本科</w:t>
      </w:r>
      <w:proofErr w:type="gramStart"/>
      <w:r w:rsidR="00C63F99" w:rsidRPr="00031247">
        <w:t>直博</w:t>
      </w:r>
      <w:r w:rsidR="00D16D38" w:rsidRPr="00031247">
        <w:rPr>
          <w:rFonts w:hint="eastAsia"/>
        </w:rPr>
        <w:t>生做好</w:t>
      </w:r>
      <w:proofErr w:type="gramEnd"/>
      <w:r w:rsidR="00D16D38" w:rsidRPr="00031247">
        <w:rPr>
          <w:rFonts w:hint="eastAsia"/>
        </w:rPr>
        <w:t>准备。</w:t>
      </w:r>
    </w:p>
    <w:p w14:paraId="58AD97F4" w14:textId="77777777" w:rsidR="002D5403" w:rsidRDefault="002D5403" w:rsidP="003E7B94">
      <w:pPr>
        <w:pStyle w:val="a5"/>
        <w:numPr>
          <w:ilvl w:val="0"/>
          <w:numId w:val="6"/>
        </w:numPr>
        <w:spacing w:line="360" w:lineRule="auto"/>
        <w:ind w:firstLineChars="0"/>
      </w:pPr>
      <w:r w:rsidRPr="00C63F99">
        <w:rPr>
          <w:rFonts w:hint="eastAsia"/>
        </w:rPr>
        <w:t>201</w:t>
      </w:r>
      <w:r w:rsidR="00F13BFC">
        <w:t>7</w:t>
      </w:r>
      <w:r w:rsidRPr="00C63F99">
        <w:rPr>
          <w:rFonts w:hint="eastAsia"/>
        </w:rPr>
        <w:t>年招生政策尚未公布，现可参考</w:t>
      </w:r>
      <w:r w:rsidRPr="00C63F99">
        <w:rPr>
          <w:rFonts w:hint="eastAsia"/>
        </w:rPr>
        <w:t>201</w:t>
      </w:r>
      <w:r w:rsidR="00F13BFC">
        <w:t>6</w:t>
      </w:r>
      <w:r w:rsidRPr="00C63F99">
        <w:rPr>
          <w:rFonts w:hint="eastAsia"/>
        </w:rPr>
        <w:t>年招生政策（具</w:t>
      </w:r>
      <w:r>
        <w:rPr>
          <w:rFonts w:hint="eastAsia"/>
        </w:rPr>
        <w:t>体请见我校研究生院网站“研究生招生”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）。夏令营结束后，请密切关注我校研究生院网站消息。</w:t>
      </w:r>
    </w:p>
    <w:p w14:paraId="16AB4E79" w14:textId="77777777" w:rsidR="00285E02" w:rsidRDefault="00285E02" w:rsidP="00C668E2">
      <w:pPr>
        <w:spacing w:line="360" w:lineRule="auto"/>
        <w:rPr>
          <w:b/>
          <w:color w:val="000000"/>
          <w:sz w:val="24"/>
          <w:szCs w:val="21"/>
          <w:shd w:val="clear" w:color="auto" w:fill="FFFFFF"/>
        </w:rPr>
        <w:sectPr w:rsidR="00285E02" w:rsidSect="007A2F8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4A8F3D" w14:textId="77777777" w:rsidR="002127F8" w:rsidRPr="00031247" w:rsidRDefault="002127F8" w:rsidP="002127F8">
      <w:pPr>
        <w:spacing w:line="360" w:lineRule="auto"/>
        <w:jc w:val="center"/>
        <w:rPr>
          <w:b/>
          <w:color w:val="FF0000"/>
          <w:sz w:val="24"/>
          <w:szCs w:val="21"/>
          <w:shd w:val="clear" w:color="auto" w:fill="FFFFFF"/>
        </w:rPr>
      </w:pPr>
      <w:r w:rsidRPr="00031247">
        <w:rPr>
          <w:b/>
          <w:color w:val="FF0000"/>
          <w:sz w:val="24"/>
          <w:szCs w:val="21"/>
          <w:shd w:val="clear" w:color="auto" w:fill="FFFFFF"/>
        </w:rPr>
        <w:lastRenderedPageBreak/>
        <w:t>【</w:t>
      </w:r>
      <w:r w:rsidRPr="00031247">
        <w:rPr>
          <w:rFonts w:hint="eastAsia"/>
          <w:b/>
          <w:color w:val="FF0000"/>
          <w:sz w:val="24"/>
          <w:szCs w:val="21"/>
          <w:shd w:val="clear" w:color="auto" w:fill="FFFFFF"/>
        </w:rPr>
        <w:t>校园</w:t>
      </w:r>
      <w:r>
        <w:rPr>
          <w:rFonts w:hint="eastAsia"/>
          <w:b/>
          <w:color w:val="FF0000"/>
          <w:sz w:val="24"/>
          <w:szCs w:val="21"/>
          <w:shd w:val="clear" w:color="auto" w:fill="FFFFFF"/>
        </w:rPr>
        <w:t>及周边</w:t>
      </w:r>
      <w:r w:rsidRPr="00031247">
        <w:rPr>
          <w:rFonts w:hint="eastAsia"/>
          <w:b/>
          <w:color w:val="FF0000"/>
          <w:sz w:val="24"/>
          <w:szCs w:val="21"/>
          <w:shd w:val="clear" w:color="auto" w:fill="FFFFFF"/>
        </w:rPr>
        <w:t>地图</w:t>
      </w:r>
      <w:r w:rsidRPr="00031247">
        <w:rPr>
          <w:b/>
          <w:color w:val="FF0000"/>
          <w:sz w:val="24"/>
          <w:szCs w:val="21"/>
          <w:shd w:val="clear" w:color="auto" w:fill="FFFFFF"/>
        </w:rPr>
        <w:t>】</w:t>
      </w:r>
    </w:p>
    <w:p w14:paraId="03608C55" w14:textId="299726DA" w:rsidR="00D94F30" w:rsidRPr="0002669C" w:rsidRDefault="002127F8" w:rsidP="002127F8">
      <w:pPr>
        <w:spacing w:line="360" w:lineRule="auto"/>
        <w:jc w:val="center"/>
      </w:pPr>
      <w:r w:rsidRPr="00604D1F">
        <w:rPr>
          <w:noProof/>
        </w:rPr>
        <w:drawing>
          <wp:inline distT="0" distB="0" distL="0" distR="0" wp14:anchorId="256E4F19" wp14:editId="13DD3DC3">
            <wp:extent cx="7924800" cy="5885670"/>
            <wp:effectExtent l="0" t="0" r="0" b="0"/>
            <wp:docPr id="2" name="图片 2" descr="C:\Users\hp\Desktop\周边地图-20160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周边地图-201607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088" cy="589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F30" w:rsidRPr="0002669C" w:rsidSect="00062AE2">
      <w:pgSz w:w="16838" w:h="11906" w:orient="landscape"/>
      <w:pgMar w:top="709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AFCF2" w14:textId="77777777" w:rsidR="00410D18" w:rsidRDefault="00410D18" w:rsidP="00C02709">
      <w:r>
        <w:separator/>
      </w:r>
    </w:p>
  </w:endnote>
  <w:endnote w:type="continuationSeparator" w:id="0">
    <w:p w14:paraId="3B04BF68" w14:textId="77777777" w:rsidR="00410D18" w:rsidRDefault="00410D18" w:rsidP="00C0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95429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51DD4126" w14:textId="77777777" w:rsidR="00284586" w:rsidRPr="00AB36EC" w:rsidRDefault="0082711E">
            <w:pPr>
              <w:pStyle w:val="a4"/>
              <w:jc w:val="center"/>
            </w:pPr>
            <w:r w:rsidRPr="00AB36EC">
              <w:rPr>
                <w:sz w:val="24"/>
                <w:szCs w:val="24"/>
              </w:rPr>
              <w:fldChar w:fldCharType="begin"/>
            </w:r>
            <w:r w:rsidR="00284586" w:rsidRPr="00AB36EC">
              <w:instrText>PAGE</w:instrText>
            </w:r>
            <w:r w:rsidRPr="00AB36EC">
              <w:rPr>
                <w:sz w:val="24"/>
                <w:szCs w:val="24"/>
              </w:rPr>
              <w:fldChar w:fldCharType="separate"/>
            </w:r>
            <w:r w:rsidR="00AB36EC">
              <w:rPr>
                <w:noProof/>
              </w:rPr>
              <w:t>3</w:t>
            </w:r>
            <w:r w:rsidRPr="00AB36EC">
              <w:rPr>
                <w:sz w:val="24"/>
                <w:szCs w:val="24"/>
              </w:rPr>
              <w:fldChar w:fldCharType="end"/>
            </w:r>
            <w:r w:rsidR="00284586" w:rsidRPr="00AB36EC">
              <w:rPr>
                <w:lang w:val="zh-CN"/>
              </w:rPr>
              <w:t xml:space="preserve"> / </w:t>
            </w:r>
            <w:r w:rsidRPr="00AB36EC">
              <w:rPr>
                <w:sz w:val="24"/>
                <w:szCs w:val="24"/>
              </w:rPr>
              <w:fldChar w:fldCharType="begin"/>
            </w:r>
            <w:r w:rsidR="00284586" w:rsidRPr="00AB36EC">
              <w:instrText>NUMPAGES</w:instrText>
            </w:r>
            <w:r w:rsidRPr="00AB36EC">
              <w:rPr>
                <w:sz w:val="24"/>
                <w:szCs w:val="24"/>
              </w:rPr>
              <w:fldChar w:fldCharType="separate"/>
            </w:r>
            <w:r w:rsidR="00AB36EC">
              <w:rPr>
                <w:noProof/>
              </w:rPr>
              <w:t>3</w:t>
            </w:r>
            <w:r w:rsidRPr="00AB36E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0191EC1" w14:textId="77777777" w:rsidR="00284586" w:rsidRDefault="002845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1EB13" w14:textId="77777777" w:rsidR="00410D18" w:rsidRDefault="00410D18" w:rsidP="00C02709">
      <w:r>
        <w:separator/>
      </w:r>
    </w:p>
  </w:footnote>
  <w:footnote w:type="continuationSeparator" w:id="0">
    <w:p w14:paraId="08F11CBA" w14:textId="77777777" w:rsidR="00410D18" w:rsidRDefault="00410D18" w:rsidP="00C0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55C"/>
    <w:multiLevelType w:val="hybridMultilevel"/>
    <w:tmpl w:val="1B26F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C13B9D"/>
    <w:multiLevelType w:val="hybridMultilevel"/>
    <w:tmpl w:val="365AA846"/>
    <w:lvl w:ilvl="0" w:tplc="5204E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582492"/>
    <w:multiLevelType w:val="hybridMultilevel"/>
    <w:tmpl w:val="3DB25418"/>
    <w:lvl w:ilvl="0" w:tplc="7A20A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9D4170"/>
    <w:multiLevelType w:val="hybridMultilevel"/>
    <w:tmpl w:val="B17453FC"/>
    <w:lvl w:ilvl="0" w:tplc="DDEE8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917336"/>
    <w:multiLevelType w:val="hybridMultilevel"/>
    <w:tmpl w:val="F4B0B8E2"/>
    <w:lvl w:ilvl="0" w:tplc="340A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E15161"/>
    <w:multiLevelType w:val="hybridMultilevel"/>
    <w:tmpl w:val="C60EB83E"/>
    <w:lvl w:ilvl="0" w:tplc="E48ED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6C6005"/>
    <w:multiLevelType w:val="hybridMultilevel"/>
    <w:tmpl w:val="F70639C2"/>
    <w:lvl w:ilvl="0" w:tplc="1FCC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007"/>
    <w:rsid w:val="0002669C"/>
    <w:rsid w:val="00031247"/>
    <w:rsid w:val="000A4DFA"/>
    <w:rsid w:val="000C32F1"/>
    <w:rsid w:val="00162DFE"/>
    <w:rsid w:val="00186F9F"/>
    <w:rsid w:val="001D6DC8"/>
    <w:rsid w:val="001F2821"/>
    <w:rsid w:val="00211969"/>
    <w:rsid w:val="002127F8"/>
    <w:rsid w:val="002227BA"/>
    <w:rsid w:val="002302F2"/>
    <w:rsid w:val="0027736F"/>
    <w:rsid w:val="00277BCD"/>
    <w:rsid w:val="00284586"/>
    <w:rsid w:val="00285E02"/>
    <w:rsid w:val="002A7A03"/>
    <w:rsid w:val="002D5403"/>
    <w:rsid w:val="002F6121"/>
    <w:rsid w:val="00311007"/>
    <w:rsid w:val="003566FA"/>
    <w:rsid w:val="00383F65"/>
    <w:rsid w:val="003C36CC"/>
    <w:rsid w:val="003D359B"/>
    <w:rsid w:val="003D630D"/>
    <w:rsid w:val="003E2E51"/>
    <w:rsid w:val="003E4595"/>
    <w:rsid w:val="003E7B94"/>
    <w:rsid w:val="003F0D8B"/>
    <w:rsid w:val="003F7EE8"/>
    <w:rsid w:val="00410D18"/>
    <w:rsid w:val="00414921"/>
    <w:rsid w:val="00424248"/>
    <w:rsid w:val="0046332D"/>
    <w:rsid w:val="004728C5"/>
    <w:rsid w:val="004C1039"/>
    <w:rsid w:val="004E6AC2"/>
    <w:rsid w:val="004F77E0"/>
    <w:rsid w:val="00543A3F"/>
    <w:rsid w:val="00555276"/>
    <w:rsid w:val="005C56C9"/>
    <w:rsid w:val="005E1042"/>
    <w:rsid w:val="00613304"/>
    <w:rsid w:val="00652B3D"/>
    <w:rsid w:val="00653758"/>
    <w:rsid w:val="006861CD"/>
    <w:rsid w:val="006A6F9D"/>
    <w:rsid w:val="006F37EA"/>
    <w:rsid w:val="006F4A00"/>
    <w:rsid w:val="00783D07"/>
    <w:rsid w:val="00791AF1"/>
    <w:rsid w:val="007A2F8B"/>
    <w:rsid w:val="007A6A22"/>
    <w:rsid w:val="007B4A9E"/>
    <w:rsid w:val="0082711E"/>
    <w:rsid w:val="0083616C"/>
    <w:rsid w:val="008643E0"/>
    <w:rsid w:val="008932DF"/>
    <w:rsid w:val="00897551"/>
    <w:rsid w:val="008A6637"/>
    <w:rsid w:val="008B2F14"/>
    <w:rsid w:val="009103BA"/>
    <w:rsid w:val="00912B88"/>
    <w:rsid w:val="00950660"/>
    <w:rsid w:val="0096694D"/>
    <w:rsid w:val="009D4219"/>
    <w:rsid w:val="00A03ACD"/>
    <w:rsid w:val="00A34648"/>
    <w:rsid w:val="00A350A4"/>
    <w:rsid w:val="00A45501"/>
    <w:rsid w:val="00A71F69"/>
    <w:rsid w:val="00A8299F"/>
    <w:rsid w:val="00AB36EC"/>
    <w:rsid w:val="00AF5B2B"/>
    <w:rsid w:val="00B30333"/>
    <w:rsid w:val="00B41285"/>
    <w:rsid w:val="00B6587A"/>
    <w:rsid w:val="00B705E9"/>
    <w:rsid w:val="00BA553C"/>
    <w:rsid w:val="00BB7E39"/>
    <w:rsid w:val="00C02709"/>
    <w:rsid w:val="00C07B85"/>
    <w:rsid w:val="00C3445D"/>
    <w:rsid w:val="00C466E8"/>
    <w:rsid w:val="00C63F99"/>
    <w:rsid w:val="00C64C88"/>
    <w:rsid w:val="00C668E2"/>
    <w:rsid w:val="00CD7378"/>
    <w:rsid w:val="00D16D38"/>
    <w:rsid w:val="00D2596F"/>
    <w:rsid w:val="00D94F30"/>
    <w:rsid w:val="00D97EB6"/>
    <w:rsid w:val="00DA693C"/>
    <w:rsid w:val="00DB7A80"/>
    <w:rsid w:val="00DC3CD1"/>
    <w:rsid w:val="00DE6672"/>
    <w:rsid w:val="00E04C38"/>
    <w:rsid w:val="00E05EE5"/>
    <w:rsid w:val="00E33979"/>
    <w:rsid w:val="00E96476"/>
    <w:rsid w:val="00EA308C"/>
    <w:rsid w:val="00EB6633"/>
    <w:rsid w:val="00ED0192"/>
    <w:rsid w:val="00ED224D"/>
    <w:rsid w:val="00F13BFC"/>
    <w:rsid w:val="00F30A06"/>
    <w:rsid w:val="00F321F0"/>
    <w:rsid w:val="00F47F1E"/>
    <w:rsid w:val="00F81EB8"/>
    <w:rsid w:val="00FC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9D3B2"/>
  <w15:docId w15:val="{D557BBBD-5E2A-401D-9E4E-988F5A6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7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70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03AC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F5B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5B2B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64C8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64C8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64C88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64C8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64C88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4667-BAAB-4F12-BF7D-DDBC794D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Yujiao Liu</dc:creator>
  <cp:keywords/>
  <dc:description/>
  <cp:lastModifiedBy>Liu Yujiao</cp:lastModifiedBy>
  <cp:revision>19</cp:revision>
  <cp:lastPrinted>2016-07-08T02:05:00Z</cp:lastPrinted>
  <dcterms:created xsi:type="dcterms:W3CDTF">2015-06-01T06:54:00Z</dcterms:created>
  <dcterms:modified xsi:type="dcterms:W3CDTF">2016-07-11T06:58:00Z</dcterms:modified>
</cp:coreProperties>
</file>