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1951"/>
        <w:gridCol w:w="4678"/>
        <w:gridCol w:w="2282"/>
      </w:tblGrid>
      <w:tr w:rsidR="0064789C" w:rsidRPr="007C5BB9" w:rsidTr="00C101F0">
        <w:trPr>
          <w:jc w:val="center"/>
        </w:trPr>
        <w:tc>
          <w:tcPr>
            <w:tcW w:w="1951" w:type="dxa"/>
          </w:tcPr>
          <w:p w:rsidR="0064789C" w:rsidRPr="007C5BB9" w:rsidRDefault="0064789C" w:rsidP="00820821">
            <w:pPr>
              <w:jc w:val="center"/>
              <w:outlineLvl w:val="0"/>
              <w:rPr>
                <w:rFonts w:ascii="黑体" w:eastAsia="黑体" w:hAnsi="黑体"/>
                <w:sz w:val="32"/>
                <w:szCs w:val="32"/>
              </w:rPr>
            </w:pPr>
            <w:r w:rsidRPr="007C5BB9">
              <w:rPr>
                <w:rFonts w:ascii="黑体" w:eastAsia="黑体" w:hAnsi="黑体"/>
                <w:noProof/>
                <w:sz w:val="32"/>
                <w:szCs w:val="32"/>
              </w:rPr>
              <w:drawing>
                <wp:inline distT="0" distB="0" distL="0" distR="0">
                  <wp:extent cx="1038225" cy="10477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038225" cy="1047750"/>
                          </a:xfrm>
                          <a:prstGeom prst="rect">
                            <a:avLst/>
                          </a:prstGeom>
                          <a:noFill/>
                          <a:ln w="9525">
                            <a:noFill/>
                            <a:miter lim="800000"/>
                            <a:headEnd/>
                            <a:tailEnd/>
                          </a:ln>
                        </pic:spPr>
                      </pic:pic>
                    </a:graphicData>
                  </a:graphic>
                </wp:inline>
              </w:drawing>
            </w:r>
          </w:p>
        </w:tc>
        <w:tc>
          <w:tcPr>
            <w:tcW w:w="4678" w:type="dxa"/>
          </w:tcPr>
          <w:p w:rsidR="0064789C" w:rsidRPr="007C5BB9" w:rsidRDefault="0064789C" w:rsidP="0064789C">
            <w:pPr>
              <w:jc w:val="center"/>
              <w:rPr>
                <w:rFonts w:ascii="黑体" w:eastAsia="黑体" w:hAnsi="黑体"/>
                <w:sz w:val="36"/>
                <w:szCs w:val="36"/>
              </w:rPr>
            </w:pPr>
            <w:r w:rsidRPr="007C5BB9">
              <w:rPr>
                <w:rFonts w:ascii="黑体" w:eastAsia="黑体" w:hAnsi="黑体" w:hint="eastAsia"/>
                <w:sz w:val="36"/>
                <w:szCs w:val="36"/>
              </w:rPr>
              <w:t>2016年全球环境变化研究</w:t>
            </w:r>
          </w:p>
          <w:p w:rsidR="0064789C" w:rsidRPr="007C5BB9" w:rsidRDefault="0064789C" w:rsidP="0064789C">
            <w:pPr>
              <w:jc w:val="center"/>
              <w:rPr>
                <w:rFonts w:ascii="黑体" w:eastAsia="黑体" w:hAnsi="黑体"/>
                <w:sz w:val="36"/>
                <w:szCs w:val="36"/>
              </w:rPr>
            </w:pPr>
            <w:r w:rsidRPr="007C5BB9">
              <w:rPr>
                <w:rFonts w:ascii="黑体" w:eastAsia="黑体" w:hAnsi="黑体" w:hint="eastAsia"/>
                <w:sz w:val="36"/>
                <w:szCs w:val="36"/>
              </w:rPr>
              <w:t>研讨会暨暑期学校</w:t>
            </w:r>
          </w:p>
          <w:p w:rsidR="0064789C" w:rsidRPr="007C5BB9" w:rsidRDefault="0064789C" w:rsidP="0064789C"/>
          <w:p w:rsidR="0064789C" w:rsidRPr="007C5BB9" w:rsidRDefault="0064789C" w:rsidP="0064789C">
            <w:pPr>
              <w:jc w:val="center"/>
              <w:rPr>
                <w:rFonts w:ascii="黑体" w:eastAsia="黑体" w:hAnsi="黑体"/>
                <w:sz w:val="28"/>
                <w:szCs w:val="28"/>
              </w:rPr>
            </w:pPr>
            <w:r w:rsidRPr="007C5BB9">
              <w:rPr>
                <w:rFonts w:ascii="黑体" w:eastAsia="黑体" w:hAnsi="黑体" w:hint="eastAsia"/>
                <w:sz w:val="28"/>
                <w:szCs w:val="28"/>
              </w:rPr>
              <w:t>2016年7月18日-22日 中国北京</w:t>
            </w:r>
          </w:p>
        </w:tc>
        <w:tc>
          <w:tcPr>
            <w:tcW w:w="2282" w:type="dxa"/>
          </w:tcPr>
          <w:p w:rsidR="0064789C" w:rsidRPr="007C5BB9" w:rsidRDefault="0064789C" w:rsidP="00820821">
            <w:pPr>
              <w:jc w:val="center"/>
              <w:outlineLvl w:val="0"/>
              <w:rPr>
                <w:rFonts w:ascii="黑体" w:eastAsia="黑体" w:hAnsi="黑体"/>
                <w:sz w:val="32"/>
                <w:szCs w:val="32"/>
              </w:rPr>
            </w:pPr>
            <w:r w:rsidRPr="007C5BB9">
              <w:rPr>
                <w:rFonts w:ascii="黑体" w:eastAsia="黑体" w:hAnsi="黑体"/>
                <w:noProof/>
                <w:sz w:val="32"/>
                <w:szCs w:val="32"/>
              </w:rPr>
              <w:drawing>
                <wp:inline distT="0" distB="0" distL="0" distR="0">
                  <wp:extent cx="1000125" cy="111442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1000125" cy="1114425"/>
                          </a:xfrm>
                          <a:prstGeom prst="rect">
                            <a:avLst/>
                          </a:prstGeom>
                          <a:noFill/>
                          <a:ln w="9525">
                            <a:noFill/>
                            <a:miter lim="800000"/>
                            <a:headEnd/>
                            <a:tailEnd/>
                          </a:ln>
                        </pic:spPr>
                      </pic:pic>
                    </a:graphicData>
                  </a:graphic>
                </wp:inline>
              </w:drawing>
            </w:r>
          </w:p>
        </w:tc>
      </w:tr>
    </w:tbl>
    <w:p w:rsidR="0064789C" w:rsidRPr="007C5BB9" w:rsidRDefault="0064789C" w:rsidP="009E33DC">
      <w:pPr>
        <w:jc w:val="center"/>
        <w:rPr>
          <w:rFonts w:ascii="黑体" w:eastAsia="黑体" w:hAnsi="黑体"/>
          <w:sz w:val="36"/>
          <w:szCs w:val="36"/>
        </w:rPr>
      </w:pPr>
    </w:p>
    <w:p w:rsidR="00403A27" w:rsidRPr="007C5BB9" w:rsidRDefault="00E56387" w:rsidP="009E33DC">
      <w:pPr>
        <w:pBdr>
          <w:bottom w:val="single" w:sz="6" w:space="1" w:color="auto"/>
        </w:pBdr>
        <w:jc w:val="center"/>
        <w:rPr>
          <w:rFonts w:ascii="黑体" w:eastAsia="黑体" w:hAnsi="黑体"/>
          <w:sz w:val="32"/>
          <w:szCs w:val="32"/>
        </w:rPr>
      </w:pPr>
      <w:r w:rsidRPr="007C5BB9">
        <w:rPr>
          <w:rFonts w:ascii="黑体" w:eastAsia="黑体" w:hAnsi="黑体" w:hint="eastAsia"/>
          <w:sz w:val="32"/>
          <w:szCs w:val="32"/>
        </w:rPr>
        <w:t>会议通知（第</w:t>
      </w:r>
      <w:r w:rsidR="00160076" w:rsidRPr="007C5BB9">
        <w:rPr>
          <w:rFonts w:ascii="黑体" w:eastAsia="黑体" w:hAnsi="黑体" w:hint="eastAsia"/>
          <w:sz w:val="32"/>
          <w:szCs w:val="32"/>
        </w:rPr>
        <w:t>二</w:t>
      </w:r>
      <w:r w:rsidRPr="007C5BB9">
        <w:rPr>
          <w:rFonts w:ascii="黑体" w:eastAsia="黑体" w:hAnsi="黑体" w:hint="eastAsia"/>
          <w:sz w:val="32"/>
          <w:szCs w:val="32"/>
        </w:rPr>
        <w:t>轮）</w:t>
      </w:r>
    </w:p>
    <w:p w:rsidR="00403A27" w:rsidRPr="007C5BB9" w:rsidRDefault="00403A27" w:rsidP="005A66CB">
      <w:pPr>
        <w:spacing w:beforeLines="50" w:before="156" w:afterLines="50" w:after="156"/>
        <w:rPr>
          <w:rFonts w:ascii="黑体" w:eastAsia="黑体" w:hAnsi="黑体"/>
          <w:sz w:val="28"/>
          <w:szCs w:val="28"/>
        </w:rPr>
      </w:pPr>
      <w:r w:rsidRPr="007C5BB9">
        <w:rPr>
          <w:rFonts w:ascii="黑体" w:eastAsia="黑体" w:hAnsi="黑体" w:hint="eastAsia"/>
          <w:sz w:val="28"/>
          <w:szCs w:val="28"/>
        </w:rPr>
        <w:t>目标</w:t>
      </w:r>
    </w:p>
    <w:p w:rsidR="00403A27" w:rsidRPr="007C5BB9" w:rsidRDefault="00C2699B" w:rsidP="005A66CB">
      <w:pPr>
        <w:spacing w:afterLines="50" w:after="156" w:line="288" w:lineRule="auto"/>
        <w:ind w:firstLineChars="152" w:firstLine="365"/>
        <w:rPr>
          <w:rFonts w:asciiTheme="minorEastAsia" w:hAnsiTheme="minorEastAsia"/>
          <w:sz w:val="24"/>
          <w:szCs w:val="24"/>
        </w:rPr>
      </w:pPr>
      <w:r w:rsidRPr="007C5BB9">
        <w:rPr>
          <w:rFonts w:asciiTheme="minorEastAsia" w:hAnsiTheme="minorEastAsia" w:hint="eastAsia"/>
          <w:sz w:val="24"/>
          <w:szCs w:val="24"/>
        </w:rPr>
        <w:t>目前，全球变化相关问题世</w:t>
      </w:r>
      <w:r w:rsidR="007A19B7" w:rsidRPr="007C5BB9">
        <w:rPr>
          <w:rFonts w:asciiTheme="minorEastAsia" w:hAnsiTheme="minorEastAsia" w:hint="eastAsia"/>
          <w:sz w:val="24"/>
          <w:szCs w:val="24"/>
        </w:rPr>
        <w:t>界瞩目，全球环境变化也成为</w:t>
      </w:r>
      <w:r w:rsidR="00015A3A" w:rsidRPr="007C5BB9">
        <w:rPr>
          <w:rFonts w:asciiTheme="minorEastAsia" w:hAnsiTheme="minorEastAsia" w:hint="eastAsia"/>
          <w:sz w:val="24"/>
          <w:szCs w:val="24"/>
        </w:rPr>
        <w:t>国际</w:t>
      </w:r>
      <w:r w:rsidR="007A19B7" w:rsidRPr="007C5BB9">
        <w:rPr>
          <w:rFonts w:asciiTheme="minorEastAsia" w:hAnsiTheme="minorEastAsia" w:hint="eastAsia"/>
          <w:sz w:val="24"/>
          <w:szCs w:val="24"/>
        </w:rPr>
        <w:t>地球科学研究热点。</w:t>
      </w:r>
      <w:r w:rsidR="006D6797" w:rsidRPr="007C5BB9">
        <w:rPr>
          <w:rFonts w:asciiTheme="minorEastAsia" w:hAnsiTheme="minorEastAsia" w:hint="eastAsia"/>
          <w:sz w:val="24"/>
          <w:szCs w:val="24"/>
        </w:rPr>
        <w:t>为</w:t>
      </w:r>
      <w:r w:rsidR="00392F6C" w:rsidRPr="007C5BB9">
        <w:rPr>
          <w:rFonts w:asciiTheme="minorEastAsia" w:hAnsiTheme="minorEastAsia" w:hint="eastAsia"/>
          <w:sz w:val="24"/>
          <w:szCs w:val="24"/>
        </w:rPr>
        <w:t>加强</w:t>
      </w:r>
      <w:r w:rsidR="00015A3A" w:rsidRPr="007C5BB9">
        <w:rPr>
          <w:rFonts w:asciiTheme="minorEastAsia" w:hAnsiTheme="minorEastAsia" w:hint="eastAsia"/>
          <w:sz w:val="24"/>
          <w:szCs w:val="24"/>
        </w:rPr>
        <w:t>我国全球变化与地球系统科学的研究</w:t>
      </w:r>
      <w:r w:rsidR="006D6797" w:rsidRPr="007C5BB9">
        <w:rPr>
          <w:rFonts w:asciiTheme="minorEastAsia" w:hAnsiTheme="minorEastAsia" w:hint="eastAsia"/>
          <w:sz w:val="24"/>
          <w:szCs w:val="24"/>
        </w:rPr>
        <w:t>，北京师范大学全球变化与地球系统科学研究院将在2016年暑期举办全球环境变化研究暑期培训班，介绍人类活动和全球变化相互影响机制、地球系统模式与</w:t>
      </w:r>
      <w:r w:rsidR="001A0956" w:rsidRPr="007C5BB9">
        <w:rPr>
          <w:rFonts w:asciiTheme="minorEastAsia" w:hAnsiTheme="minorEastAsia" w:hint="eastAsia"/>
          <w:sz w:val="24"/>
          <w:szCs w:val="24"/>
        </w:rPr>
        <w:t>高性能计算、气候变化机制与</w:t>
      </w:r>
      <w:r w:rsidR="006D6797" w:rsidRPr="007C5BB9">
        <w:rPr>
          <w:rFonts w:asciiTheme="minorEastAsia" w:hAnsiTheme="minorEastAsia" w:hint="eastAsia"/>
          <w:sz w:val="24"/>
          <w:szCs w:val="24"/>
        </w:rPr>
        <w:t>气候模拟、</w:t>
      </w:r>
      <w:r w:rsidR="001A0956" w:rsidRPr="007C5BB9">
        <w:rPr>
          <w:rFonts w:asciiTheme="minorEastAsia" w:hAnsiTheme="minorEastAsia" w:hint="eastAsia"/>
          <w:sz w:val="24"/>
          <w:szCs w:val="24"/>
        </w:rPr>
        <w:t>极地遥感与模拟、</w:t>
      </w:r>
      <w:r w:rsidR="005E16AB" w:rsidRPr="007C5BB9">
        <w:rPr>
          <w:rFonts w:asciiTheme="minorEastAsia" w:hAnsiTheme="minorEastAsia" w:hint="eastAsia"/>
          <w:sz w:val="24"/>
          <w:szCs w:val="24"/>
        </w:rPr>
        <w:t>陆地生态系统碳循环、</w:t>
      </w:r>
      <w:r w:rsidR="006D6797" w:rsidRPr="007C5BB9">
        <w:rPr>
          <w:rFonts w:asciiTheme="minorEastAsia" w:hAnsiTheme="minorEastAsia" w:hint="eastAsia"/>
          <w:sz w:val="24"/>
          <w:szCs w:val="24"/>
        </w:rPr>
        <w:t>全球变化研究中的地球观测数据同化与应用，以及全球变化经济学等理论与研究方法，通过专家授课与研讨形式帮助研究生和青年学者</w:t>
      </w:r>
      <w:r w:rsidR="0094589E" w:rsidRPr="007C5BB9">
        <w:rPr>
          <w:rFonts w:asciiTheme="minorEastAsia" w:hAnsiTheme="minorEastAsia" w:hint="eastAsia"/>
          <w:sz w:val="24"/>
          <w:szCs w:val="24"/>
        </w:rPr>
        <w:t>更好地</w:t>
      </w:r>
      <w:r w:rsidR="00015A3A" w:rsidRPr="007C5BB9">
        <w:rPr>
          <w:rFonts w:asciiTheme="minorEastAsia" w:hAnsiTheme="minorEastAsia" w:hint="eastAsia"/>
          <w:sz w:val="24"/>
          <w:szCs w:val="24"/>
        </w:rPr>
        <w:t>了解全球环境变化研究的前沿，</w:t>
      </w:r>
      <w:r w:rsidR="0094589E" w:rsidRPr="007C5BB9">
        <w:rPr>
          <w:rFonts w:asciiTheme="minorEastAsia" w:hAnsiTheme="minorEastAsia" w:hint="eastAsia"/>
          <w:sz w:val="24"/>
          <w:szCs w:val="24"/>
        </w:rPr>
        <w:t>学习与掌握全球环境变化研究的理论与方法。</w:t>
      </w:r>
    </w:p>
    <w:p w:rsidR="001B62EB" w:rsidRPr="007C5BB9" w:rsidRDefault="001B62EB" w:rsidP="005A66CB">
      <w:pPr>
        <w:spacing w:afterLines="50" w:after="156" w:line="288" w:lineRule="auto"/>
        <w:ind w:firstLineChars="152" w:firstLine="365"/>
        <w:rPr>
          <w:rFonts w:asciiTheme="minorEastAsia" w:hAnsiTheme="minorEastAsia"/>
          <w:sz w:val="24"/>
          <w:szCs w:val="24"/>
        </w:rPr>
      </w:pPr>
      <w:r w:rsidRPr="007C5BB9">
        <w:rPr>
          <w:rFonts w:asciiTheme="minorEastAsia" w:hAnsiTheme="minorEastAsia" w:hint="eastAsia"/>
          <w:sz w:val="24"/>
          <w:szCs w:val="24"/>
        </w:rPr>
        <w:t>北京师范大学作为我国重要的科研基地之一，集合了国内不同领域的科学家长期开展多学科交叉的全球变化与地球系统科学研究和人才培养。北师大长期以来致力于全球变化与地球系统科学前沿问题的综合集成研究</w:t>
      </w:r>
      <w:r w:rsidR="000428E6" w:rsidRPr="007C5BB9">
        <w:rPr>
          <w:rFonts w:asciiTheme="minorEastAsia" w:hAnsiTheme="minorEastAsia" w:hint="eastAsia"/>
          <w:sz w:val="24"/>
          <w:szCs w:val="24"/>
        </w:rPr>
        <w:t>，</w:t>
      </w:r>
      <w:r w:rsidRPr="007C5BB9">
        <w:rPr>
          <w:rFonts w:asciiTheme="minorEastAsia" w:hAnsiTheme="minorEastAsia" w:hint="eastAsia"/>
          <w:sz w:val="24"/>
          <w:szCs w:val="24"/>
        </w:rPr>
        <w:t>自2008年</w:t>
      </w:r>
      <w:r w:rsidR="00652420" w:rsidRPr="007C5BB9">
        <w:rPr>
          <w:rFonts w:asciiTheme="minorEastAsia" w:hAnsiTheme="minorEastAsia" w:hint="eastAsia"/>
          <w:sz w:val="24"/>
          <w:szCs w:val="24"/>
        </w:rPr>
        <w:t>全球变化与地球系统科学研究院</w:t>
      </w:r>
      <w:r w:rsidRPr="007C5BB9">
        <w:rPr>
          <w:rFonts w:asciiTheme="minorEastAsia" w:hAnsiTheme="minorEastAsia" w:hint="eastAsia"/>
          <w:sz w:val="24"/>
          <w:szCs w:val="24"/>
        </w:rPr>
        <w:t>成立以来，逐步形成了一个具有国际水平的研究与教学群体，培养多学科交叉的具有创新能力的研究与应用人才。</w:t>
      </w:r>
    </w:p>
    <w:p w:rsidR="00403A27" w:rsidRPr="007C5BB9" w:rsidRDefault="00403A27" w:rsidP="005A66CB">
      <w:pPr>
        <w:pStyle w:val="a5"/>
        <w:numPr>
          <w:ilvl w:val="0"/>
          <w:numId w:val="1"/>
        </w:numPr>
        <w:spacing w:beforeLines="50" w:before="156" w:afterLines="50" w:after="156"/>
        <w:ind w:firstLineChars="0"/>
        <w:rPr>
          <w:rFonts w:ascii="黑体" w:eastAsia="黑体" w:hAnsi="黑体"/>
          <w:sz w:val="28"/>
          <w:szCs w:val="28"/>
        </w:rPr>
      </w:pPr>
      <w:r w:rsidRPr="007C5BB9">
        <w:rPr>
          <w:rFonts w:ascii="黑体" w:eastAsia="黑体" w:hAnsi="黑体" w:hint="eastAsia"/>
          <w:sz w:val="28"/>
          <w:szCs w:val="28"/>
        </w:rPr>
        <w:t>参与对象</w:t>
      </w:r>
    </w:p>
    <w:p w:rsidR="001D7945" w:rsidRPr="007C5BB9" w:rsidRDefault="001D7945" w:rsidP="005A66CB">
      <w:pPr>
        <w:pStyle w:val="a5"/>
        <w:spacing w:afterLines="50" w:after="156" w:line="288" w:lineRule="auto"/>
        <w:ind w:left="426" w:firstLineChars="0" w:firstLine="0"/>
        <w:rPr>
          <w:rFonts w:asciiTheme="minorEastAsia" w:hAnsiTheme="minorEastAsia"/>
          <w:sz w:val="24"/>
          <w:szCs w:val="24"/>
        </w:rPr>
      </w:pPr>
      <w:r w:rsidRPr="007C5BB9">
        <w:rPr>
          <w:rFonts w:asciiTheme="minorEastAsia" w:hAnsiTheme="minorEastAsia" w:hint="eastAsia"/>
          <w:sz w:val="24"/>
          <w:szCs w:val="24"/>
        </w:rPr>
        <w:t>本课程主要针对在校的相关专业硕士生、博士生、青年教师以及优秀的高年级本科生等人员。</w:t>
      </w:r>
    </w:p>
    <w:p w:rsidR="00403A27" w:rsidRPr="007C5BB9" w:rsidRDefault="00403A27" w:rsidP="005A66CB">
      <w:pPr>
        <w:pStyle w:val="a5"/>
        <w:numPr>
          <w:ilvl w:val="0"/>
          <w:numId w:val="1"/>
        </w:numPr>
        <w:spacing w:beforeLines="50" w:before="156" w:afterLines="50" w:after="156"/>
        <w:ind w:firstLineChars="0"/>
        <w:rPr>
          <w:rFonts w:ascii="黑体" w:eastAsia="黑体" w:hAnsi="黑体"/>
          <w:sz w:val="28"/>
          <w:szCs w:val="28"/>
        </w:rPr>
      </w:pPr>
      <w:r w:rsidRPr="007C5BB9">
        <w:rPr>
          <w:rFonts w:ascii="黑体" w:eastAsia="黑体" w:hAnsi="黑体" w:hint="eastAsia"/>
          <w:sz w:val="28"/>
          <w:szCs w:val="28"/>
        </w:rPr>
        <w:t>时间</w:t>
      </w:r>
    </w:p>
    <w:p w:rsidR="001D7945" w:rsidRPr="007C5BB9" w:rsidRDefault="001D7945" w:rsidP="005A66CB">
      <w:pPr>
        <w:pStyle w:val="a5"/>
        <w:spacing w:afterLines="50" w:after="156" w:line="288" w:lineRule="auto"/>
        <w:ind w:left="426" w:firstLineChars="0" w:firstLine="0"/>
        <w:rPr>
          <w:rFonts w:asciiTheme="minorEastAsia" w:hAnsiTheme="minorEastAsia"/>
          <w:sz w:val="24"/>
          <w:szCs w:val="24"/>
        </w:rPr>
      </w:pPr>
      <w:r w:rsidRPr="007C5BB9">
        <w:rPr>
          <w:rFonts w:asciiTheme="minorEastAsia" w:hAnsiTheme="minorEastAsia" w:hint="eastAsia"/>
          <w:sz w:val="24"/>
          <w:szCs w:val="24"/>
        </w:rPr>
        <w:t>授课时间：2016年7月18日（周一）至22日（周五）</w:t>
      </w:r>
    </w:p>
    <w:p w:rsidR="001D7945" w:rsidRPr="007C5BB9" w:rsidRDefault="001D7945" w:rsidP="005A66CB">
      <w:pPr>
        <w:pStyle w:val="a5"/>
        <w:spacing w:afterLines="50" w:after="156" w:line="288" w:lineRule="auto"/>
        <w:ind w:left="426" w:firstLineChars="0" w:firstLine="0"/>
        <w:rPr>
          <w:rFonts w:asciiTheme="minorEastAsia" w:hAnsiTheme="minorEastAsia"/>
          <w:sz w:val="24"/>
          <w:szCs w:val="24"/>
        </w:rPr>
      </w:pPr>
      <w:r w:rsidRPr="007C5BB9">
        <w:rPr>
          <w:rFonts w:asciiTheme="minorEastAsia" w:hAnsiTheme="minorEastAsia" w:hint="eastAsia"/>
          <w:sz w:val="24"/>
          <w:szCs w:val="24"/>
        </w:rPr>
        <w:t>报到时间：2016年7月17日下午4:00-6:00</w:t>
      </w:r>
    </w:p>
    <w:p w:rsidR="00403A27" w:rsidRPr="007C5BB9" w:rsidRDefault="00403A27" w:rsidP="005A66CB">
      <w:pPr>
        <w:pStyle w:val="a5"/>
        <w:numPr>
          <w:ilvl w:val="0"/>
          <w:numId w:val="1"/>
        </w:numPr>
        <w:spacing w:beforeLines="50" w:before="156" w:afterLines="50" w:after="156"/>
        <w:ind w:firstLineChars="0"/>
        <w:rPr>
          <w:rFonts w:ascii="黑体" w:eastAsia="黑体" w:hAnsi="黑体"/>
          <w:sz w:val="28"/>
          <w:szCs w:val="28"/>
        </w:rPr>
      </w:pPr>
      <w:r w:rsidRPr="007C5BB9">
        <w:rPr>
          <w:rFonts w:ascii="黑体" w:eastAsia="黑体" w:hAnsi="黑体" w:hint="eastAsia"/>
          <w:sz w:val="28"/>
          <w:szCs w:val="28"/>
        </w:rPr>
        <w:t>地点</w:t>
      </w:r>
    </w:p>
    <w:p w:rsidR="00D12A8B" w:rsidRPr="007C5BB9" w:rsidRDefault="00D12A8B" w:rsidP="005A66CB">
      <w:pPr>
        <w:pStyle w:val="a5"/>
        <w:spacing w:afterLines="50" w:after="156" w:line="288" w:lineRule="auto"/>
        <w:ind w:left="426" w:firstLineChars="0" w:firstLine="0"/>
        <w:rPr>
          <w:rFonts w:asciiTheme="minorEastAsia" w:hAnsiTheme="minorEastAsia"/>
          <w:sz w:val="24"/>
          <w:szCs w:val="24"/>
        </w:rPr>
      </w:pPr>
      <w:r w:rsidRPr="007C5BB9">
        <w:rPr>
          <w:rFonts w:asciiTheme="minorEastAsia" w:hAnsiTheme="minorEastAsia" w:hint="eastAsia"/>
          <w:sz w:val="24"/>
          <w:szCs w:val="24"/>
        </w:rPr>
        <w:t>授课地点：北京师范大学</w:t>
      </w:r>
      <w:r w:rsidR="00160076" w:rsidRPr="007C5BB9">
        <w:rPr>
          <w:rFonts w:asciiTheme="minorEastAsia" w:hAnsiTheme="minorEastAsia" w:hint="eastAsia"/>
          <w:sz w:val="24"/>
          <w:szCs w:val="24"/>
        </w:rPr>
        <w:t>英东学术会堂二层演讲厅</w:t>
      </w:r>
    </w:p>
    <w:p w:rsidR="00D12A8B" w:rsidRPr="007C5BB9" w:rsidRDefault="00D12A8B" w:rsidP="005A66CB">
      <w:pPr>
        <w:pStyle w:val="a5"/>
        <w:tabs>
          <w:tab w:val="left" w:pos="5970"/>
        </w:tabs>
        <w:spacing w:afterLines="50" w:after="156" w:line="288" w:lineRule="auto"/>
        <w:ind w:left="426" w:firstLineChars="0" w:firstLine="0"/>
        <w:rPr>
          <w:rFonts w:asciiTheme="minorEastAsia" w:hAnsiTheme="minorEastAsia"/>
          <w:sz w:val="24"/>
          <w:szCs w:val="24"/>
        </w:rPr>
      </w:pPr>
      <w:r w:rsidRPr="007C5BB9">
        <w:rPr>
          <w:rFonts w:asciiTheme="minorEastAsia" w:hAnsiTheme="minorEastAsia" w:hint="eastAsia"/>
          <w:sz w:val="24"/>
          <w:szCs w:val="24"/>
        </w:rPr>
        <w:lastRenderedPageBreak/>
        <w:t>报到地点：</w:t>
      </w:r>
      <w:r w:rsidR="00160076" w:rsidRPr="007C5BB9">
        <w:rPr>
          <w:rFonts w:asciiTheme="minorEastAsia" w:hAnsiTheme="minorEastAsia" w:hint="eastAsia"/>
          <w:sz w:val="24"/>
          <w:szCs w:val="24"/>
        </w:rPr>
        <w:t>北京师范大学京师科技大厦B</w:t>
      </w:r>
      <w:r w:rsidR="00600CF4">
        <w:rPr>
          <w:rFonts w:asciiTheme="minorEastAsia" w:hAnsiTheme="minorEastAsia" w:hint="eastAsia"/>
          <w:sz w:val="24"/>
          <w:szCs w:val="24"/>
        </w:rPr>
        <w:t>座</w:t>
      </w:r>
      <w:r w:rsidR="00160076" w:rsidRPr="007C5BB9">
        <w:rPr>
          <w:rFonts w:asciiTheme="minorEastAsia" w:hAnsiTheme="minorEastAsia" w:hint="eastAsia"/>
          <w:sz w:val="24"/>
          <w:szCs w:val="24"/>
        </w:rPr>
        <w:t>318</w:t>
      </w:r>
      <w:r w:rsidR="00600CF4">
        <w:rPr>
          <w:rFonts w:asciiTheme="minorEastAsia" w:hAnsiTheme="minorEastAsia" w:hint="eastAsia"/>
          <w:sz w:val="24"/>
          <w:szCs w:val="24"/>
        </w:rPr>
        <w:t>室</w:t>
      </w:r>
    </w:p>
    <w:p w:rsidR="00403A27" w:rsidRPr="007C5BB9" w:rsidRDefault="00403A27" w:rsidP="005A66CB">
      <w:pPr>
        <w:pStyle w:val="a5"/>
        <w:numPr>
          <w:ilvl w:val="0"/>
          <w:numId w:val="1"/>
        </w:numPr>
        <w:spacing w:beforeLines="50" w:before="156" w:afterLines="50" w:after="156"/>
        <w:ind w:firstLineChars="0"/>
        <w:rPr>
          <w:rFonts w:ascii="黑体" w:eastAsia="黑体" w:hAnsi="黑体"/>
          <w:sz w:val="28"/>
          <w:szCs w:val="28"/>
        </w:rPr>
      </w:pPr>
      <w:r w:rsidRPr="007C5BB9">
        <w:rPr>
          <w:rFonts w:ascii="黑体" w:eastAsia="黑体" w:hAnsi="黑体" w:hint="eastAsia"/>
          <w:sz w:val="28"/>
          <w:szCs w:val="28"/>
        </w:rPr>
        <w:t>注册方式</w:t>
      </w:r>
    </w:p>
    <w:p w:rsidR="008356A5" w:rsidRPr="007C5BB9" w:rsidRDefault="0017439C" w:rsidP="005A66CB">
      <w:pPr>
        <w:pStyle w:val="a5"/>
        <w:spacing w:afterLines="50" w:after="156" w:line="288" w:lineRule="auto"/>
        <w:ind w:left="426" w:firstLineChars="0" w:firstLine="0"/>
        <w:rPr>
          <w:rFonts w:asciiTheme="minorEastAsia" w:hAnsiTheme="minorEastAsia"/>
          <w:sz w:val="24"/>
          <w:szCs w:val="24"/>
        </w:rPr>
      </w:pPr>
      <w:r w:rsidRPr="007C5BB9">
        <w:rPr>
          <w:rFonts w:asciiTheme="minorEastAsia" w:hAnsiTheme="minorEastAsia" w:hint="eastAsia"/>
          <w:sz w:val="24"/>
          <w:szCs w:val="24"/>
        </w:rPr>
        <w:t>学员</w:t>
      </w:r>
      <w:r w:rsidR="00C5760B" w:rsidRPr="007C5BB9">
        <w:rPr>
          <w:rFonts w:asciiTheme="minorEastAsia" w:hAnsiTheme="minorEastAsia" w:hint="eastAsia"/>
          <w:sz w:val="24"/>
          <w:szCs w:val="24"/>
        </w:rPr>
        <w:t>须预先提交注册表</w:t>
      </w:r>
      <w:r w:rsidR="000B18F8" w:rsidRPr="007C5BB9">
        <w:rPr>
          <w:rFonts w:asciiTheme="minorEastAsia" w:hAnsiTheme="minorEastAsia" w:hint="eastAsia"/>
          <w:sz w:val="24"/>
          <w:szCs w:val="24"/>
        </w:rPr>
        <w:t>和汇总表</w:t>
      </w:r>
      <w:r w:rsidR="00C5760B" w:rsidRPr="007C5BB9">
        <w:rPr>
          <w:rFonts w:asciiTheme="minorEastAsia" w:hAnsiTheme="minorEastAsia" w:hint="eastAsia"/>
          <w:sz w:val="24"/>
          <w:szCs w:val="24"/>
        </w:rPr>
        <w:t>（见附件）。请将填好的注册表</w:t>
      </w:r>
      <w:r w:rsidR="000B18F8" w:rsidRPr="007C5BB9">
        <w:rPr>
          <w:rFonts w:asciiTheme="minorEastAsia" w:hAnsiTheme="minorEastAsia" w:hint="eastAsia"/>
          <w:sz w:val="24"/>
          <w:szCs w:val="24"/>
        </w:rPr>
        <w:t>和汇总表</w:t>
      </w:r>
      <w:r w:rsidR="00C5760B" w:rsidRPr="007C5BB9">
        <w:rPr>
          <w:rFonts w:asciiTheme="minorEastAsia" w:hAnsiTheme="minorEastAsia" w:hint="eastAsia"/>
          <w:sz w:val="24"/>
          <w:szCs w:val="24"/>
        </w:rPr>
        <w:t>于2016年</w:t>
      </w:r>
      <w:r w:rsidR="005A66CB" w:rsidRPr="007C5BB9">
        <w:rPr>
          <w:rFonts w:asciiTheme="minorEastAsia" w:hAnsiTheme="minorEastAsia" w:hint="eastAsia"/>
          <w:sz w:val="24"/>
          <w:szCs w:val="24"/>
        </w:rPr>
        <w:t>7</w:t>
      </w:r>
      <w:r w:rsidR="00C5760B" w:rsidRPr="007C5BB9">
        <w:rPr>
          <w:rFonts w:asciiTheme="minorEastAsia" w:hAnsiTheme="minorEastAsia" w:hint="eastAsia"/>
          <w:sz w:val="24"/>
          <w:szCs w:val="24"/>
        </w:rPr>
        <w:t>月</w:t>
      </w:r>
      <w:r w:rsidR="005A66CB" w:rsidRPr="007C5BB9">
        <w:rPr>
          <w:rFonts w:asciiTheme="minorEastAsia" w:hAnsiTheme="minorEastAsia" w:hint="eastAsia"/>
          <w:sz w:val="24"/>
          <w:szCs w:val="24"/>
        </w:rPr>
        <w:t>14</w:t>
      </w:r>
      <w:r w:rsidR="00C5760B" w:rsidRPr="007C5BB9">
        <w:rPr>
          <w:rFonts w:asciiTheme="minorEastAsia" w:hAnsiTheme="minorEastAsia" w:hint="eastAsia"/>
          <w:sz w:val="24"/>
          <w:szCs w:val="24"/>
        </w:rPr>
        <w:t>日前，以电子邮件方式发送给北京师范大学</w:t>
      </w:r>
      <w:r w:rsidR="00D11995" w:rsidRPr="007C5BB9">
        <w:rPr>
          <w:rFonts w:asciiTheme="minorEastAsia" w:hAnsiTheme="minorEastAsia" w:hint="eastAsia"/>
          <w:sz w:val="24"/>
          <w:szCs w:val="24"/>
        </w:rPr>
        <w:t>2016年全球环境变化研究研讨会暨暑期学校</w:t>
      </w:r>
      <w:r w:rsidR="00C5760B" w:rsidRPr="007C5BB9">
        <w:rPr>
          <w:rFonts w:asciiTheme="minorEastAsia" w:hAnsiTheme="minorEastAsia" w:hint="eastAsia"/>
          <w:sz w:val="24"/>
          <w:szCs w:val="24"/>
        </w:rPr>
        <w:t>邮箱（</w:t>
      </w:r>
      <w:r w:rsidR="00BB7181" w:rsidRPr="007C5BB9">
        <w:rPr>
          <w:rFonts w:asciiTheme="minorEastAsia" w:hAnsiTheme="minorEastAsia" w:hint="eastAsia"/>
          <w:sz w:val="24"/>
          <w:szCs w:val="24"/>
        </w:rPr>
        <w:t>gcess_2016@163.com</w:t>
      </w:r>
      <w:r w:rsidR="00C5760B" w:rsidRPr="007C5BB9">
        <w:rPr>
          <w:rFonts w:asciiTheme="minorEastAsia" w:hAnsiTheme="minorEastAsia" w:hint="eastAsia"/>
          <w:sz w:val="24"/>
          <w:szCs w:val="24"/>
        </w:rPr>
        <w:t>）。</w:t>
      </w:r>
    </w:p>
    <w:p w:rsidR="00403A27" w:rsidRPr="007C5BB9" w:rsidRDefault="00403A27" w:rsidP="005A66CB">
      <w:pPr>
        <w:pStyle w:val="a5"/>
        <w:numPr>
          <w:ilvl w:val="0"/>
          <w:numId w:val="1"/>
        </w:numPr>
        <w:spacing w:beforeLines="50" w:before="156" w:afterLines="50" w:after="156"/>
        <w:ind w:firstLineChars="0"/>
        <w:rPr>
          <w:rFonts w:ascii="黑体" w:eastAsia="黑体" w:hAnsi="黑体"/>
          <w:sz w:val="28"/>
          <w:szCs w:val="28"/>
        </w:rPr>
      </w:pPr>
      <w:r w:rsidRPr="007C5BB9">
        <w:rPr>
          <w:rFonts w:ascii="黑体" w:eastAsia="黑体" w:hAnsi="黑体" w:hint="eastAsia"/>
          <w:sz w:val="28"/>
          <w:szCs w:val="28"/>
        </w:rPr>
        <w:t>费用</w:t>
      </w:r>
    </w:p>
    <w:p w:rsidR="00C9668C" w:rsidRPr="007C5BB9" w:rsidRDefault="00C9668C" w:rsidP="005A66CB">
      <w:pPr>
        <w:pStyle w:val="a5"/>
        <w:numPr>
          <w:ilvl w:val="0"/>
          <w:numId w:val="4"/>
        </w:numPr>
        <w:spacing w:afterLines="50" w:after="156" w:line="288" w:lineRule="auto"/>
        <w:ind w:left="709" w:firstLineChars="0" w:hanging="283"/>
        <w:rPr>
          <w:rFonts w:asciiTheme="minorEastAsia" w:hAnsiTheme="minorEastAsia"/>
          <w:sz w:val="24"/>
          <w:szCs w:val="24"/>
        </w:rPr>
      </w:pPr>
      <w:r w:rsidRPr="007C5BB9">
        <w:rPr>
          <w:rFonts w:asciiTheme="minorEastAsia" w:hAnsiTheme="minorEastAsia" w:hint="eastAsia"/>
          <w:sz w:val="24"/>
          <w:szCs w:val="24"/>
        </w:rPr>
        <w:t>暑期学校不收取注册费</w:t>
      </w:r>
      <w:r w:rsidR="00BF40A4" w:rsidRPr="007C5BB9">
        <w:rPr>
          <w:rFonts w:asciiTheme="minorEastAsia" w:hAnsiTheme="minorEastAsia" w:hint="eastAsia"/>
          <w:sz w:val="24"/>
          <w:szCs w:val="24"/>
        </w:rPr>
        <w:t>。</w:t>
      </w:r>
    </w:p>
    <w:p w:rsidR="00E93EB7" w:rsidRPr="007C5BB9" w:rsidRDefault="00E533F7" w:rsidP="005A66CB">
      <w:pPr>
        <w:pStyle w:val="a5"/>
        <w:numPr>
          <w:ilvl w:val="0"/>
          <w:numId w:val="4"/>
        </w:numPr>
        <w:spacing w:afterLines="50" w:after="156" w:line="288" w:lineRule="auto"/>
        <w:ind w:left="709" w:firstLineChars="0" w:hanging="283"/>
        <w:rPr>
          <w:rFonts w:asciiTheme="minorEastAsia" w:hAnsiTheme="minorEastAsia"/>
          <w:sz w:val="24"/>
          <w:szCs w:val="24"/>
        </w:rPr>
      </w:pPr>
      <w:r w:rsidRPr="007C5BB9">
        <w:rPr>
          <w:rFonts w:asciiTheme="minorEastAsia" w:hAnsiTheme="minorEastAsia" w:hint="eastAsia"/>
          <w:sz w:val="24"/>
          <w:szCs w:val="24"/>
        </w:rPr>
        <w:t>学员</w:t>
      </w:r>
      <w:r w:rsidR="00C9668C" w:rsidRPr="007C5BB9">
        <w:rPr>
          <w:rFonts w:asciiTheme="minorEastAsia" w:hAnsiTheme="minorEastAsia" w:hint="eastAsia"/>
          <w:sz w:val="24"/>
          <w:szCs w:val="24"/>
        </w:rPr>
        <w:t>用餐</w:t>
      </w:r>
      <w:r w:rsidRPr="007C5BB9">
        <w:rPr>
          <w:rFonts w:asciiTheme="minorEastAsia" w:hAnsiTheme="minorEastAsia" w:hint="eastAsia"/>
          <w:sz w:val="24"/>
          <w:szCs w:val="24"/>
        </w:rPr>
        <w:t>住宿、交通和其他费用自理</w:t>
      </w:r>
      <w:r w:rsidR="007146D0" w:rsidRPr="007C5BB9">
        <w:rPr>
          <w:rFonts w:asciiTheme="minorEastAsia" w:hAnsiTheme="minorEastAsia" w:hint="eastAsia"/>
          <w:sz w:val="24"/>
          <w:szCs w:val="24"/>
        </w:rPr>
        <w:t>。</w:t>
      </w:r>
    </w:p>
    <w:p w:rsidR="00556F1F" w:rsidRPr="007C5BB9" w:rsidRDefault="00BF40A4" w:rsidP="005A66CB">
      <w:pPr>
        <w:pStyle w:val="a5"/>
        <w:numPr>
          <w:ilvl w:val="0"/>
          <w:numId w:val="4"/>
        </w:numPr>
        <w:spacing w:afterLines="50" w:after="156" w:line="288" w:lineRule="auto"/>
        <w:ind w:left="709" w:firstLineChars="0" w:hanging="283"/>
        <w:rPr>
          <w:rFonts w:asciiTheme="minorEastAsia" w:hAnsiTheme="minorEastAsia"/>
          <w:sz w:val="24"/>
          <w:szCs w:val="24"/>
        </w:rPr>
      </w:pPr>
      <w:r w:rsidRPr="007C5BB9">
        <w:rPr>
          <w:rFonts w:asciiTheme="minorEastAsia" w:hAnsiTheme="minorEastAsia" w:hint="eastAsia"/>
          <w:sz w:val="24"/>
          <w:szCs w:val="24"/>
        </w:rPr>
        <w:t>会务组为每位学员</w:t>
      </w:r>
      <w:r w:rsidR="00FE3FE8">
        <w:rPr>
          <w:rFonts w:asciiTheme="minorEastAsia" w:hAnsiTheme="minorEastAsia" w:hint="eastAsia"/>
          <w:sz w:val="24"/>
          <w:szCs w:val="24"/>
        </w:rPr>
        <w:t>（不含北京师范大学师生）</w:t>
      </w:r>
      <w:bookmarkStart w:id="0" w:name="_GoBack"/>
      <w:bookmarkEnd w:id="0"/>
      <w:r w:rsidRPr="007C5BB9">
        <w:rPr>
          <w:rFonts w:asciiTheme="minorEastAsia" w:hAnsiTheme="minorEastAsia" w:hint="eastAsia"/>
          <w:sz w:val="24"/>
          <w:szCs w:val="24"/>
        </w:rPr>
        <w:t>办理北京师范大学餐卡，学员可在学校多个食堂和学生超市使用，由于此卡有</w:t>
      </w:r>
      <w:r w:rsidR="00556F1F" w:rsidRPr="007C5BB9">
        <w:rPr>
          <w:rFonts w:asciiTheme="minorEastAsia" w:hAnsiTheme="minorEastAsia" w:hint="eastAsia"/>
          <w:sz w:val="24"/>
          <w:szCs w:val="24"/>
        </w:rPr>
        <w:t>3</w:t>
      </w:r>
      <w:r w:rsidRPr="007C5BB9">
        <w:rPr>
          <w:rFonts w:asciiTheme="minorEastAsia" w:hAnsiTheme="minorEastAsia" w:hint="eastAsia"/>
          <w:sz w:val="24"/>
          <w:szCs w:val="24"/>
        </w:rPr>
        <w:t>0元工本费和管理费，</w:t>
      </w:r>
      <w:r w:rsidR="00556F1F" w:rsidRPr="007C5BB9">
        <w:rPr>
          <w:rFonts w:asciiTheme="minorEastAsia" w:hAnsiTheme="minorEastAsia" w:hint="eastAsia"/>
          <w:sz w:val="24"/>
          <w:szCs w:val="24"/>
        </w:rPr>
        <w:t>且卡不能退回，</w:t>
      </w:r>
      <w:r w:rsidRPr="007C5BB9">
        <w:rPr>
          <w:rFonts w:asciiTheme="minorEastAsia" w:hAnsiTheme="minorEastAsia" w:hint="eastAsia"/>
          <w:sz w:val="24"/>
          <w:szCs w:val="24"/>
        </w:rPr>
        <w:t>因此</w:t>
      </w:r>
      <w:r w:rsidR="00556F1F" w:rsidRPr="007C5BB9">
        <w:rPr>
          <w:rFonts w:asciiTheme="minorEastAsia" w:hAnsiTheme="minorEastAsia" w:hint="eastAsia"/>
          <w:sz w:val="24"/>
          <w:szCs w:val="24"/>
        </w:rPr>
        <w:t>请每位学员报到时务必携带30元</w:t>
      </w:r>
      <w:r w:rsidR="00600CF4">
        <w:rPr>
          <w:rFonts w:asciiTheme="minorEastAsia" w:hAnsiTheme="minorEastAsia" w:hint="eastAsia"/>
          <w:sz w:val="24"/>
          <w:szCs w:val="24"/>
        </w:rPr>
        <w:t>现金</w:t>
      </w:r>
      <w:r w:rsidR="00556F1F" w:rsidRPr="007C5BB9">
        <w:rPr>
          <w:rFonts w:asciiTheme="minorEastAsia" w:hAnsiTheme="minorEastAsia" w:hint="eastAsia"/>
          <w:sz w:val="24"/>
          <w:szCs w:val="24"/>
        </w:rPr>
        <w:t>，用于办理餐卡。此卡在培训结束之后不收回，可由学员自己保存留作纪念。</w:t>
      </w:r>
      <w:r w:rsidR="005A66CB" w:rsidRPr="007C5BB9">
        <w:rPr>
          <w:rFonts w:asciiTheme="minorEastAsia" w:hAnsiTheme="minorEastAsia" w:hint="eastAsia"/>
          <w:sz w:val="24"/>
          <w:szCs w:val="24"/>
        </w:rPr>
        <w:t>（6月30日之后报名的学员将不再统一办理餐卡）</w:t>
      </w:r>
    </w:p>
    <w:p w:rsidR="00E533F7" w:rsidRPr="007C5BB9" w:rsidRDefault="007146D0" w:rsidP="005A66CB">
      <w:pPr>
        <w:pStyle w:val="a5"/>
        <w:numPr>
          <w:ilvl w:val="0"/>
          <w:numId w:val="4"/>
        </w:numPr>
        <w:spacing w:afterLines="50" w:after="156" w:line="288" w:lineRule="auto"/>
        <w:ind w:left="709" w:firstLineChars="0" w:hanging="283"/>
        <w:rPr>
          <w:rFonts w:asciiTheme="minorEastAsia" w:hAnsiTheme="minorEastAsia"/>
          <w:sz w:val="24"/>
          <w:szCs w:val="24"/>
        </w:rPr>
      </w:pPr>
      <w:r w:rsidRPr="007C5BB9">
        <w:rPr>
          <w:rFonts w:asciiTheme="minorEastAsia" w:hAnsiTheme="minorEastAsia" w:hint="eastAsia"/>
          <w:sz w:val="24"/>
          <w:szCs w:val="24"/>
        </w:rPr>
        <w:t>会务组不提供宾馆预订服务。</w:t>
      </w:r>
    </w:p>
    <w:p w:rsidR="00403A27" w:rsidRPr="007C5BB9" w:rsidRDefault="00403A27" w:rsidP="005A66CB">
      <w:pPr>
        <w:pStyle w:val="a5"/>
        <w:numPr>
          <w:ilvl w:val="0"/>
          <w:numId w:val="1"/>
        </w:numPr>
        <w:spacing w:beforeLines="50" w:before="156" w:afterLines="50" w:after="156"/>
        <w:ind w:firstLineChars="0"/>
        <w:rPr>
          <w:rFonts w:ascii="黑体" w:eastAsia="黑体" w:hAnsi="黑体"/>
          <w:sz w:val="28"/>
          <w:szCs w:val="28"/>
        </w:rPr>
      </w:pPr>
      <w:r w:rsidRPr="007C5BB9">
        <w:rPr>
          <w:rFonts w:ascii="黑体" w:eastAsia="黑体" w:hAnsi="黑体" w:hint="eastAsia"/>
          <w:sz w:val="28"/>
          <w:szCs w:val="28"/>
        </w:rPr>
        <w:t>会议内容与时间安排</w:t>
      </w:r>
    </w:p>
    <w:p w:rsidR="008356A5" w:rsidRPr="007C5BB9" w:rsidRDefault="00E533F7" w:rsidP="005A66CB">
      <w:pPr>
        <w:pStyle w:val="a5"/>
        <w:numPr>
          <w:ilvl w:val="0"/>
          <w:numId w:val="6"/>
        </w:numPr>
        <w:spacing w:afterLines="50" w:after="156" w:line="288" w:lineRule="auto"/>
        <w:ind w:left="709" w:firstLineChars="0" w:hanging="283"/>
        <w:rPr>
          <w:rFonts w:asciiTheme="minorEastAsia" w:hAnsiTheme="minorEastAsia"/>
          <w:sz w:val="24"/>
          <w:szCs w:val="24"/>
        </w:rPr>
      </w:pPr>
      <w:r w:rsidRPr="007C5BB9">
        <w:rPr>
          <w:rFonts w:asciiTheme="minorEastAsia" w:hAnsiTheme="minorEastAsia" w:hint="eastAsia"/>
          <w:sz w:val="24"/>
          <w:szCs w:val="24"/>
        </w:rPr>
        <w:t>课程内容</w:t>
      </w:r>
      <w:r w:rsidR="00204C60" w:rsidRPr="007C5BB9">
        <w:rPr>
          <w:rFonts w:asciiTheme="minorEastAsia" w:hAnsiTheme="minorEastAsia" w:hint="eastAsia"/>
          <w:sz w:val="24"/>
          <w:szCs w:val="24"/>
        </w:rPr>
        <w:t>及主讲教师如下：（课程内容和顺序根据教师时间安排可能有调整）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1418"/>
        <w:gridCol w:w="4110"/>
        <w:gridCol w:w="1596"/>
      </w:tblGrid>
      <w:tr w:rsidR="002E2089" w:rsidRPr="007C5BB9" w:rsidTr="00A274CD">
        <w:trPr>
          <w:jc w:val="center"/>
        </w:trPr>
        <w:tc>
          <w:tcPr>
            <w:tcW w:w="2816" w:type="dxa"/>
            <w:gridSpan w:val="2"/>
          </w:tcPr>
          <w:p w:rsidR="002E2089" w:rsidRPr="007C5BB9" w:rsidRDefault="002E2089" w:rsidP="00D95696">
            <w:pPr>
              <w:jc w:val="center"/>
              <w:rPr>
                <w:sz w:val="24"/>
                <w:szCs w:val="24"/>
              </w:rPr>
            </w:pPr>
            <w:r w:rsidRPr="007C5BB9">
              <w:rPr>
                <w:rFonts w:hint="eastAsia"/>
                <w:sz w:val="24"/>
                <w:szCs w:val="24"/>
              </w:rPr>
              <w:t>时间</w:t>
            </w:r>
          </w:p>
        </w:tc>
        <w:tc>
          <w:tcPr>
            <w:tcW w:w="4110" w:type="dxa"/>
          </w:tcPr>
          <w:p w:rsidR="002E2089" w:rsidRPr="007C5BB9" w:rsidRDefault="002E2089" w:rsidP="00D95696">
            <w:pPr>
              <w:jc w:val="center"/>
              <w:rPr>
                <w:sz w:val="24"/>
                <w:szCs w:val="24"/>
              </w:rPr>
            </w:pPr>
            <w:r w:rsidRPr="007C5BB9">
              <w:rPr>
                <w:rFonts w:hint="eastAsia"/>
                <w:sz w:val="24"/>
                <w:szCs w:val="24"/>
              </w:rPr>
              <w:t>课程内容</w:t>
            </w:r>
          </w:p>
        </w:tc>
        <w:tc>
          <w:tcPr>
            <w:tcW w:w="1596" w:type="dxa"/>
          </w:tcPr>
          <w:p w:rsidR="002E2089" w:rsidRPr="007C5BB9" w:rsidRDefault="002E2089" w:rsidP="00D95696">
            <w:pPr>
              <w:jc w:val="center"/>
              <w:rPr>
                <w:sz w:val="24"/>
                <w:szCs w:val="24"/>
              </w:rPr>
            </w:pPr>
            <w:r w:rsidRPr="007C5BB9">
              <w:rPr>
                <w:rFonts w:hint="eastAsia"/>
                <w:sz w:val="24"/>
                <w:szCs w:val="24"/>
              </w:rPr>
              <w:t>主讲教师</w:t>
            </w:r>
          </w:p>
        </w:tc>
      </w:tr>
      <w:tr w:rsidR="000A46F3" w:rsidRPr="007C5BB9" w:rsidTr="004C2122">
        <w:trPr>
          <w:jc w:val="center"/>
        </w:trPr>
        <w:tc>
          <w:tcPr>
            <w:tcW w:w="8522" w:type="dxa"/>
            <w:gridSpan w:val="4"/>
          </w:tcPr>
          <w:p w:rsidR="000A46F3" w:rsidRPr="007C5BB9" w:rsidRDefault="000A46F3" w:rsidP="00652420">
            <w:pPr>
              <w:rPr>
                <w:sz w:val="24"/>
                <w:szCs w:val="24"/>
              </w:rPr>
            </w:pPr>
            <w:r w:rsidRPr="007C5BB9">
              <w:rPr>
                <w:rFonts w:hint="eastAsia"/>
                <w:sz w:val="24"/>
                <w:szCs w:val="24"/>
              </w:rPr>
              <w:t>第一天</w:t>
            </w:r>
          </w:p>
        </w:tc>
      </w:tr>
      <w:tr w:rsidR="002E2089" w:rsidRPr="007C5BB9" w:rsidTr="00AC277D">
        <w:trPr>
          <w:jc w:val="center"/>
        </w:trPr>
        <w:tc>
          <w:tcPr>
            <w:tcW w:w="1398" w:type="dxa"/>
          </w:tcPr>
          <w:p w:rsidR="002E2089" w:rsidRPr="007C5BB9" w:rsidRDefault="002E2089"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18</w:t>
            </w:r>
            <w:r w:rsidRPr="007C5BB9">
              <w:rPr>
                <w:rFonts w:hint="eastAsia"/>
                <w:sz w:val="24"/>
                <w:szCs w:val="24"/>
              </w:rPr>
              <w:t>日</w:t>
            </w:r>
          </w:p>
        </w:tc>
        <w:tc>
          <w:tcPr>
            <w:tcW w:w="1418" w:type="dxa"/>
          </w:tcPr>
          <w:p w:rsidR="002E2089" w:rsidRPr="007C5BB9" w:rsidRDefault="002E2089" w:rsidP="00D95696">
            <w:pPr>
              <w:rPr>
                <w:sz w:val="24"/>
                <w:szCs w:val="24"/>
              </w:rPr>
            </w:pPr>
            <w:r w:rsidRPr="007C5BB9">
              <w:rPr>
                <w:rFonts w:hint="eastAsia"/>
                <w:sz w:val="24"/>
                <w:szCs w:val="24"/>
              </w:rPr>
              <w:t>09:00-09:30</w:t>
            </w:r>
          </w:p>
        </w:tc>
        <w:tc>
          <w:tcPr>
            <w:tcW w:w="5706" w:type="dxa"/>
            <w:gridSpan w:val="2"/>
          </w:tcPr>
          <w:p w:rsidR="002E2089" w:rsidRPr="007C5BB9" w:rsidRDefault="002E2089" w:rsidP="00D95696">
            <w:pPr>
              <w:rPr>
                <w:sz w:val="24"/>
                <w:szCs w:val="24"/>
              </w:rPr>
            </w:pPr>
            <w:r w:rsidRPr="007C5BB9">
              <w:rPr>
                <w:rFonts w:hint="eastAsia"/>
                <w:sz w:val="24"/>
                <w:szCs w:val="24"/>
              </w:rPr>
              <w:t>研讨会开幕暨开学典礼</w:t>
            </w:r>
          </w:p>
        </w:tc>
      </w:tr>
      <w:tr w:rsidR="002E2089" w:rsidRPr="007C5BB9" w:rsidTr="00A274CD">
        <w:trPr>
          <w:jc w:val="center"/>
        </w:trPr>
        <w:tc>
          <w:tcPr>
            <w:tcW w:w="1398" w:type="dxa"/>
          </w:tcPr>
          <w:p w:rsidR="002E2089" w:rsidRPr="007C5BB9" w:rsidRDefault="002E2089"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18</w:t>
            </w:r>
            <w:r w:rsidRPr="007C5BB9">
              <w:rPr>
                <w:rFonts w:hint="eastAsia"/>
                <w:sz w:val="24"/>
                <w:szCs w:val="24"/>
              </w:rPr>
              <w:t>日</w:t>
            </w:r>
          </w:p>
        </w:tc>
        <w:tc>
          <w:tcPr>
            <w:tcW w:w="1418" w:type="dxa"/>
          </w:tcPr>
          <w:p w:rsidR="002E2089" w:rsidRPr="007C5BB9" w:rsidRDefault="002E2089" w:rsidP="000A46F3">
            <w:pPr>
              <w:rPr>
                <w:sz w:val="24"/>
                <w:szCs w:val="24"/>
              </w:rPr>
            </w:pPr>
            <w:r w:rsidRPr="007C5BB9">
              <w:rPr>
                <w:rFonts w:hint="eastAsia"/>
                <w:sz w:val="24"/>
                <w:szCs w:val="24"/>
              </w:rPr>
              <w:t>09:30-10:</w:t>
            </w:r>
            <w:r w:rsidR="000A46F3" w:rsidRPr="007C5BB9">
              <w:rPr>
                <w:rFonts w:hint="eastAsia"/>
                <w:sz w:val="24"/>
                <w:szCs w:val="24"/>
              </w:rPr>
              <w:t>3</w:t>
            </w:r>
            <w:r w:rsidRPr="007C5BB9">
              <w:rPr>
                <w:rFonts w:hint="eastAsia"/>
                <w:sz w:val="24"/>
                <w:szCs w:val="24"/>
              </w:rPr>
              <w:t>0</w:t>
            </w:r>
          </w:p>
        </w:tc>
        <w:tc>
          <w:tcPr>
            <w:tcW w:w="4110" w:type="dxa"/>
          </w:tcPr>
          <w:p w:rsidR="002E2089" w:rsidRPr="007C5BB9" w:rsidRDefault="00600CF4" w:rsidP="00D95696">
            <w:pPr>
              <w:rPr>
                <w:sz w:val="24"/>
                <w:szCs w:val="24"/>
              </w:rPr>
            </w:pPr>
            <w:r>
              <w:rPr>
                <w:sz w:val="24"/>
                <w:szCs w:val="24"/>
              </w:rPr>
              <w:t>待定</w:t>
            </w:r>
          </w:p>
        </w:tc>
        <w:tc>
          <w:tcPr>
            <w:tcW w:w="1596" w:type="dxa"/>
          </w:tcPr>
          <w:p w:rsidR="002E2089" w:rsidRPr="007C5BB9" w:rsidRDefault="00546406" w:rsidP="00D95696">
            <w:pPr>
              <w:rPr>
                <w:sz w:val="24"/>
                <w:szCs w:val="24"/>
              </w:rPr>
            </w:pPr>
            <w:r w:rsidRPr="007C5BB9">
              <w:rPr>
                <w:rFonts w:hint="eastAsia"/>
                <w:sz w:val="24"/>
                <w:szCs w:val="24"/>
              </w:rPr>
              <w:t>徐冠华</w:t>
            </w:r>
            <w:r w:rsidR="00CB03F4" w:rsidRPr="007C5BB9">
              <w:rPr>
                <w:rFonts w:hint="eastAsia"/>
                <w:sz w:val="24"/>
                <w:szCs w:val="24"/>
              </w:rPr>
              <w:t xml:space="preserve"> </w:t>
            </w:r>
            <w:r w:rsidR="00CB03F4" w:rsidRPr="007C5BB9">
              <w:rPr>
                <w:rFonts w:hint="eastAsia"/>
                <w:sz w:val="24"/>
                <w:szCs w:val="24"/>
              </w:rPr>
              <w:t>院士</w:t>
            </w:r>
          </w:p>
        </w:tc>
      </w:tr>
      <w:tr w:rsidR="00546406" w:rsidRPr="007C5BB9" w:rsidTr="00A274CD">
        <w:trPr>
          <w:jc w:val="center"/>
        </w:trPr>
        <w:tc>
          <w:tcPr>
            <w:tcW w:w="1398" w:type="dxa"/>
          </w:tcPr>
          <w:p w:rsidR="00546406" w:rsidRPr="007C5BB9" w:rsidRDefault="00546406" w:rsidP="00820821">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18</w:t>
            </w:r>
            <w:r w:rsidRPr="007C5BB9">
              <w:rPr>
                <w:rFonts w:hint="eastAsia"/>
                <w:sz w:val="24"/>
                <w:szCs w:val="24"/>
              </w:rPr>
              <w:t>日</w:t>
            </w:r>
          </w:p>
        </w:tc>
        <w:tc>
          <w:tcPr>
            <w:tcW w:w="1418" w:type="dxa"/>
          </w:tcPr>
          <w:p w:rsidR="00546406" w:rsidRPr="007C5BB9" w:rsidRDefault="00546406" w:rsidP="000A46F3">
            <w:pPr>
              <w:rPr>
                <w:sz w:val="24"/>
                <w:szCs w:val="24"/>
              </w:rPr>
            </w:pPr>
            <w:r w:rsidRPr="007C5BB9">
              <w:rPr>
                <w:rFonts w:hint="eastAsia"/>
                <w:sz w:val="24"/>
                <w:szCs w:val="24"/>
              </w:rPr>
              <w:t>10:</w:t>
            </w:r>
            <w:r w:rsidR="000A46F3" w:rsidRPr="007C5BB9">
              <w:rPr>
                <w:rFonts w:hint="eastAsia"/>
                <w:sz w:val="24"/>
                <w:szCs w:val="24"/>
              </w:rPr>
              <w:t>5</w:t>
            </w:r>
            <w:r w:rsidRPr="007C5BB9">
              <w:rPr>
                <w:rFonts w:hint="eastAsia"/>
                <w:sz w:val="24"/>
                <w:szCs w:val="24"/>
              </w:rPr>
              <w:t>0-11:</w:t>
            </w:r>
            <w:r w:rsidR="000A46F3" w:rsidRPr="007C5BB9">
              <w:rPr>
                <w:rFonts w:hint="eastAsia"/>
                <w:sz w:val="24"/>
                <w:szCs w:val="24"/>
              </w:rPr>
              <w:t>5</w:t>
            </w:r>
            <w:r w:rsidRPr="007C5BB9">
              <w:rPr>
                <w:rFonts w:hint="eastAsia"/>
                <w:sz w:val="24"/>
                <w:szCs w:val="24"/>
              </w:rPr>
              <w:t>0</w:t>
            </w:r>
          </w:p>
        </w:tc>
        <w:tc>
          <w:tcPr>
            <w:tcW w:w="4110" w:type="dxa"/>
          </w:tcPr>
          <w:p w:rsidR="00546406" w:rsidRPr="007C5BB9" w:rsidRDefault="00600CF4" w:rsidP="00820821">
            <w:pPr>
              <w:rPr>
                <w:sz w:val="24"/>
                <w:szCs w:val="24"/>
              </w:rPr>
            </w:pPr>
            <w:r>
              <w:rPr>
                <w:sz w:val="24"/>
                <w:szCs w:val="24"/>
              </w:rPr>
              <w:t>待定</w:t>
            </w:r>
          </w:p>
        </w:tc>
        <w:tc>
          <w:tcPr>
            <w:tcW w:w="1596" w:type="dxa"/>
          </w:tcPr>
          <w:p w:rsidR="00546406" w:rsidRPr="007C5BB9" w:rsidRDefault="00546406" w:rsidP="00820821">
            <w:pPr>
              <w:rPr>
                <w:sz w:val="24"/>
                <w:szCs w:val="24"/>
              </w:rPr>
            </w:pPr>
            <w:r w:rsidRPr="007C5BB9">
              <w:rPr>
                <w:rFonts w:hint="eastAsia"/>
                <w:sz w:val="24"/>
                <w:szCs w:val="24"/>
              </w:rPr>
              <w:t>巢纪平</w:t>
            </w:r>
            <w:r w:rsidR="00CB03F4" w:rsidRPr="007C5BB9">
              <w:rPr>
                <w:rFonts w:hint="eastAsia"/>
                <w:sz w:val="24"/>
                <w:szCs w:val="24"/>
              </w:rPr>
              <w:t xml:space="preserve"> </w:t>
            </w:r>
            <w:r w:rsidR="00CB03F4" w:rsidRPr="007C5BB9">
              <w:rPr>
                <w:rFonts w:hint="eastAsia"/>
                <w:sz w:val="24"/>
                <w:szCs w:val="24"/>
              </w:rPr>
              <w:t>院士</w:t>
            </w:r>
          </w:p>
        </w:tc>
      </w:tr>
      <w:tr w:rsidR="002E2089" w:rsidRPr="007C5BB9" w:rsidTr="00A274CD">
        <w:trPr>
          <w:jc w:val="center"/>
        </w:trPr>
        <w:tc>
          <w:tcPr>
            <w:tcW w:w="1398" w:type="dxa"/>
          </w:tcPr>
          <w:p w:rsidR="002E2089" w:rsidRPr="007C5BB9" w:rsidRDefault="002E2089"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18</w:t>
            </w:r>
            <w:r w:rsidRPr="007C5BB9">
              <w:rPr>
                <w:rFonts w:hint="eastAsia"/>
                <w:sz w:val="24"/>
                <w:szCs w:val="24"/>
              </w:rPr>
              <w:t>日</w:t>
            </w:r>
          </w:p>
        </w:tc>
        <w:tc>
          <w:tcPr>
            <w:tcW w:w="1418" w:type="dxa"/>
          </w:tcPr>
          <w:p w:rsidR="002E2089" w:rsidRPr="007C5BB9" w:rsidRDefault="002E2089" w:rsidP="00D95696">
            <w:pPr>
              <w:rPr>
                <w:sz w:val="24"/>
                <w:szCs w:val="24"/>
              </w:rPr>
            </w:pPr>
            <w:r w:rsidRPr="007C5BB9">
              <w:rPr>
                <w:rFonts w:hint="eastAsia"/>
                <w:sz w:val="24"/>
                <w:szCs w:val="24"/>
              </w:rPr>
              <w:t>14:00-15:30</w:t>
            </w:r>
          </w:p>
        </w:tc>
        <w:tc>
          <w:tcPr>
            <w:tcW w:w="4110" w:type="dxa"/>
          </w:tcPr>
          <w:p w:rsidR="002E2089" w:rsidRPr="007C5BB9" w:rsidRDefault="00135973" w:rsidP="00D95696">
            <w:pPr>
              <w:rPr>
                <w:sz w:val="24"/>
                <w:szCs w:val="24"/>
              </w:rPr>
            </w:pPr>
            <w:r w:rsidRPr="007C5BB9">
              <w:rPr>
                <w:rFonts w:hint="eastAsia"/>
                <w:sz w:val="24"/>
                <w:szCs w:val="24"/>
              </w:rPr>
              <w:t>全球变化研究：地球系统模式与大数据</w:t>
            </w:r>
          </w:p>
        </w:tc>
        <w:tc>
          <w:tcPr>
            <w:tcW w:w="1596" w:type="dxa"/>
          </w:tcPr>
          <w:p w:rsidR="002E2089" w:rsidRPr="007C5BB9" w:rsidRDefault="00286B9E" w:rsidP="00D95696">
            <w:pPr>
              <w:rPr>
                <w:sz w:val="24"/>
                <w:szCs w:val="24"/>
              </w:rPr>
            </w:pPr>
            <w:r w:rsidRPr="007C5BB9">
              <w:rPr>
                <w:rFonts w:hint="eastAsia"/>
                <w:sz w:val="24"/>
                <w:szCs w:val="24"/>
              </w:rPr>
              <w:t>程晓</w:t>
            </w:r>
          </w:p>
        </w:tc>
      </w:tr>
      <w:tr w:rsidR="002E2089" w:rsidRPr="007C5BB9" w:rsidTr="00A274CD">
        <w:trPr>
          <w:jc w:val="center"/>
        </w:trPr>
        <w:tc>
          <w:tcPr>
            <w:tcW w:w="1398" w:type="dxa"/>
          </w:tcPr>
          <w:p w:rsidR="002E2089" w:rsidRPr="007C5BB9" w:rsidRDefault="002E2089"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18</w:t>
            </w:r>
            <w:r w:rsidRPr="007C5BB9">
              <w:rPr>
                <w:rFonts w:hint="eastAsia"/>
                <w:sz w:val="24"/>
                <w:szCs w:val="24"/>
              </w:rPr>
              <w:t>日</w:t>
            </w:r>
          </w:p>
        </w:tc>
        <w:tc>
          <w:tcPr>
            <w:tcW w:w="1418" w:type="dxa"/>
          </w:tcPr>
          <w:p w:rsidR="002E2089" w:rsidRPr="007C5BB9" w:rsidRDefault="002E2089" w:rsidP="00D95696">
            <w:pPr>
              <w:rPr>
                <w:sz w:val="24"/>
                <w:szCs w:val="24"/>
              </w:rPr>
            </w:pPr>
            <w:r w:rsidRPr="007C5BB9">
              <w:rPr>
                <w:rFonts w:hint="eastAsia"/>
                <w:sz w:val="24"/>
                <w:szCs w:val="24"/>
              </w:rPr>
              <w:t>15:50-17:20</w:t>
            </w:r>
          </w:p>
        </w:tc>
        <w:tc>
          <w:tcPr>
            <w:tcW w:w="4110" w:type="dxa"/>
          </w:tcPr>
          <w:p w:rsidR="002E2089" w:rsidRPr="007C5BB9" w:rsidRDefault="00546406" w:rsidP="00D95696">
            <w:pPr>
              <w:rPr>
                <w:sz w:val="24"/>
                <w:szCs w:val="24"/>
              </w:rPr>
            </w:pPr>
            <w:r w:rsidRPr="007C5BB9">
              <w:rPr>
                <w:rFonts w:hint="eastAsia"/>
                <w:sz w:val="24"/>
                <w:szCs w:val="24"/>
              </w:rPr>
              <w:t>卫星遥感气候数据集及其在气候变化中的应用分析</w:t>
            </w:r>
          </w:p>
        </w:tc>
        <w:tc>
          <w:tcPr>
            <w:tcW w:w="1596" w:type="dxa"/>
          </w:tcPr>
          <w:p w:rsidR="002E2089" w:rsidRPr="007C5BB9" w:rsidRDefault="00546406" w:rsidP="00D95696">
            <w:pPr>
              <w:rPr>
                <w:sz w:val="24"/>
                <w:szCs w:val="24"/>
              </w:rPr>
            </w:pPr>
            <w:r w:rsidRPr="007C5BB9">
              <w:rPr>
                <w:rFonts w:hint="eastAsia"/>
                <w:sz w:val="24"/>
                <w:szCs w:val="24"/>
              </w:rPr>
              <w:t>梁顺林</w:t>
            </w:r>
          </w:p>
        </w:tc>
      </w:tr>
      <w:tr w:rsidR="002E2089" w:rsidRPr="007C5BB9" w:rsidTr="002E2089">
        <w:trPr>
          <w:jc w:val="center"/>
        </w:trPr>
        <w:tc>
          <w:tcPr>
            <w:tcW w:w="8522" w:type="dxa"/>
            <w:gridSpan w:val="4"/>
          </w:tcPr>
          <w:p w:rsidR="002E2089" w:rsidRPr="007C5BB9" w:rsidRDefault="000A46F3" w:rsidP="00652420">
            <w:pPr>
              <w:rPr>
                <w:sz w:val="24"/>
                <w:szCs w:val="24"/>
              </w:rPr>
            </w:pPr>
            <w:r w:rsidRPr="007C5BB9">
              <w:rPr>
                <w:rFonts w:hint="eastAsia"/>
                <w:sz w:val="24"/>
                <w:szCs w:val="24"/>
              </w:rPr>
              <w:t>第二天</w:t>
            </w:r>
          </w:p>
        </w:tc>
      </w:tr>
      <w:tr w:rsidR="001661AF" w:rsidRPr="007C5BB9" w:rsidTr="00A274CD">
        <w:trPr>
          <w:jc w:val="center"/>
        </w:trPr>
        <w:tc>
          <w:tcPr>
            <w:tcW w:w="1398" w:type="dxa"/>
          </w:tcPr>
          <w:p w:rsidR="001661AF" w:rsidRPr="007C5BB9" w:rsidRDefault="001661AF"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19</w:t>
            </w:r>
            <w:r w:rsidRPr="007C5BB9">
              <w:rPr>
                <w:rFonts w:hint="eastAsia"/>
                <w:sz w:val="24"/>
                <w:szCs w:val="24"/>
              </w:rPr>
              <w:t>日</w:t>
            </w:r>
          </w:p>
        </w:tc>
        <w:tc>
          <w:tcPr>
            <w:tcW w:w="1418" w:type="dxa"/>
          </w:tcPr>
          <w:p w:rsidR="001661AF" w:rsidRPr="007C5BB9" w:rsidRDefault="001661AF" w:rsidP="00D95696">
            <w:pPr>
              <w:rPr>
                <w:sz w:val="24"/>
                <w:szCs w:val="24"/>
              </w:rPr>
            </w:pPr>
            <w:r w:rsidRPr="007C5BB9">
              <w:rPr>
                <w:rFonts w:hint="eastAsia"/>
                <w:sz w:val="24"/>
                <w:szCs w:val="24"/>
              </w:rPr>
              <w:t>08:30-10:00</w:t>
            </w:r>
          </w:p>
        </w:tc>
        <w:tc>
          <w:tcPr>
            <w:tcW w:w="4110" w:type="dxa"/>
          </w:tcPr>
          <w:p w:rsidR="001661AF" w:rsidRPr="007C5BB9" w:rsidRDefault="000F4A00" w:rsidP="00820821">
            <w:pPr>
              <w:rPr>
                <w:sz w:val="24"/>
                <w:szCs w:val="24"/>
              </w:rPr>
            </w:pPr>
            <w:r w:rsidRPr="007C5BB9">
              <w:rPr>
                <w:rFonts w:hint="eastAsia"/>
                <w:sz w:val="24"/>
                <w:szCs w:val="24"/>
              </w:rPr>
              <w:t>地表能量平衡与气候变化</w:t>
            </w:r>
          </w:p>
        </w:tc>
        <w:tc>
          <w:tcPr>
            <w:tcW w:w="1596" w:type="dxa"/>
          </w:tcPr>
          <w:p w:rsidR="001661AF" w:rsidRPr="007C5BB9" w:rsidRDefault="000F4A00" w:rsidP="00820821">
            <w:pPr>
              <w:rPr>
                <w:sz w:val="24"/>
                <w:szCs w:val="24"/>
              </w:rPr>
            </w:pPr>
            <w:r w:rsidRPr="007C5BB9">
              <w:rPr>
                <w:rFonts w:hint="eastAsia"/>
                <w:sz w:val="24"/>
                <w:szCs w:val="24"/>
              </w:rPr>
              <w:t>王开存</w:t>
            </w:r>
          </w:p>
        </w:tc>
      </w:tr>
      <w:tr w:rsidR="00902A60" w:rsidRPr="007C5BB9" w:rsidTr="00A274CD">
        <w:trPr>
          <w:jc w:val="center"/>
        </w:trPr>
        <w:tc>
          <w:tcPr>
            <w:tcW w:w="1398" w:type="dxa"/>
          </w:tcPr>
          <w:p w:rsidR="00902A60" w:rsidRPr="007C5BB9" w:rsidRDefault="00902A60"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19</w:t>
            </w:r>
            <w:r w:rsidRPr="007C5BB9">
              <w:rPr>
                <w:rFonts w:hint="eastAsia"/>
                <w:sz w:val="24"/>
                <w:szCs w:val="24"/>
              </w:rPr>
              <w:t>日</w:t>
            </w:r>
          </w:p>
        </w:tc>
        <w:tc>
          <w:tcPr>
            <w:tcW w:w="1418" w:type="dxa"/>
          </w:tcPr>
          <w:p w:rsidR="00902A60" w:rsidRPr="007C5BB9" w:rsidRDefault="00902A60" w:rsidP="00D95696">
            <w:pPr>
              <w:rPr>
                <w:sz w:val="24"/>
                <w:szCs w:val="24"/>
              </w:rPr>
            </w:pPr>
            <w:r w:rsidRPr="007C5BB9">
              <w:rPr>
                <w:rFonts w:hint="eastAsia"/>
                <w:sz w:val="24"/>
                <w:szCs w:val="24"/>
              </w:rPr>
              <w:t>10:20-11:50</w:t>
            </w:r>
          </w:p>
        </w:tc>
        <w:tc>
          <w:tcPr>
            <w:tcW w:w="4110" w:type="dxa"/>
          </w:tcPr>
          <w:p w:rsidR="00902A60" w:rsidRPr="007C5BB9" w:rsidRDefault="00286B9E" w:rsidP="00820821">
            <w:pPr>
              <w:rPr>
                <w:sz w:val="24"/>
                <w:szCs w:val="24"/>
              </w:rPr>
            </w:pPr>
            <w:r w:rsidRPr="007C5BB9">
              <w:rPr>
                <w:rFonts w:hint="eastAsia"/>
                <w:sz w:val="24"/>
                <w:szCs w:val="24"/>
              </w:rPr>
              <w:t>如何进行气候变化的预估</w:t>
            </w:r>
          </w:p>
        </w:tc>
        <w:tc>
          <w:tcPr>
            <w:tcW w:w="1596" w:type="dxa"/>
          </w:tcPr>
          <w:p w:rsidR="00902A60" w:rsidRPr="007C5BB9" w:rsidRDefault="00286B9E" w:rsidP="00820821">
            <w:pPr>
              <w:rPr>
                <w:sz w:val="24"/>
                <w:szCs w:val="24"/>
              </w:rPr>
            </w:pPr>
            <w:r w:rsidRPr="007C5BB9">
              <w:rPr>
                <w:rFonts w:hint="eastAsia"/>
                <w:sz w:val="24"/>
                <w:szCs w:val="24"/>
              </w:rPr>
              <w:t>董文杰</w:t>
            </w:r>
          </w:p>
        </w:tc>
      </w:tr>
      <w:tr w:rsidR="00902A60" w:rsidRPr="007C5BB9" w:rsidTr="00A274CD">
        <w:trPr>
          <w:jc w:val="center"/>
        </w:trPr>
        <w:tc>
          <w:tcPr>
            <w:tcW w:w="1398" w:type="dxa"/>
          </w:tcPr>
          <w:p w:rsidR="00902A60" w:rsidRPr="007C5BB9" w:rsidRDefault="00902A60"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19</w:t>
            </w:r>
            <w:r w:rsidRPr="007C5BB9">
              <w:rPr>
                <w:rFonts w:hint="eastAsia"/>
                <w:sz w:val="24"/>
                <w:szCs w:val="24"/>
              </w:rPr>
              <w:t>日</w:t>
            </w:r>
          </w:p>
        </w:tc>
        <w:tc>
          <w:tcPr>
            <w:tcW w:w="1418" w:type="dxa"/>
          </w:tcPr>
          <w:p w:rsidR="00902A60" w:rsidRPr="007C5BB9" w:rsidRDefault="00902A60" w:rsidP="00D95696">
            <w:pPr>
              <w:rPr>
                <w:sz w:val="24"/>
                <w:szCs w:val="24"/>
              </w:rPr>
            </w:pPr>
            <w:r w:rsidRPr="007C5BB9">
              <w:rPr>
                <w:rFonts w:hint="eastAsia"/>
                <w:sz w:val="24"/>
                <w:szCs w:val="24"/>
              </w:rPr>
              <w:t>14:00-15:30</w:t>
            </w:r>
          </w:p>
        </w:tc>
        <w:tc>
          <w:tcPr>
            <w:tcW w:w="4110" w:type="dxa"/>
          </w:tcPr>
          <w:p w:rsidR="00902A60" w:rsidRPr="007C5BB9" w:rsidRDefault="008D05C8" w:rsidP="00820821">
            <w:pPr>
              <w:rPr>
                <w:sz w:val="24"/>
                <w:szCs w:val="24"/>
              </w:rPr>
            </w:pPr>
            <w:r w:rsidRPr="007C5BB9">
              <w:rPr>
                <w:rFonts w:hint="eastAsia"/>
                <w:sz w:val="24"/>
                <w:szCs w:val="24"/>
              </w:rPr>
              <w:t>气溶胶</w:t>
            </w:r>
            <w:r w:rsidRPr="007C5BB9">
              <w:rPr>
                <w:rFonts w:hint="eastAsia"/>
                <w:sz w:val="24"/>
                <w:szCs w:val="24"/>
              </w:rPr>
              <w:t>-</w:t>
            </w:r>
            <w:r w:rsidRPr="007C5BB9">
              <w:rPr>
                <w:rFonts w:hint="eastAsia"/>
                <w:sz w:val="24"/>
                <w:szCs w:val="24"/>
              </w:rPr>
              <w:t>云</w:t>
            </w:r>
            <w:r w:rsidRPr="007C5BB9">
              <w:rPr>
                <w:rFonts w:hint="eastAsia"/>
                <w:sz w:val="24"/>
                <w:szCs w:val="24"/>
              </w:rPr>
              <w:t>-</w:t>
            </w:r>
            <w:r w:rsidRPr="007C5BB9">
              <w:rPr>
                <w:rFonts w:hint="eastAsia"/>
                <w:sz w:val="24"/>
                <w:szCs w:val="24"/>
              </w:rPr>
              <w:t>降水相互作用及气候效应</w:t>
            </w:r>
          </w:p>
        </w:tc>
        <w:tc>
          <w:tcPr>
            <w:tcW w:w="1596" w:type="dxa"/>
          </w:tcPr>
          <w:p w:rsidR="00902A60" w:rsidRPr="007C5BB9" w:rsidRDefault="008D05C8" w:rsidP="00820821">
            <w:pPr>
              <w:rPr>
                <w:sz w:val="24"/>
                <w:szCs w:val="24"/>
              </w:rPr>
            </w:pPr>
            <w:r w:rsidRPr="007C5BB9">
              <w:rPr>
                <w:rFonts w:hint="eastAsia"/>
                <w:sz w:val="24"/>
                <w:szCs w:val="24"/>
              </w:rPr>
              <w:t>赵传峰</w:t>
            </w:r>
          </w:p>
        </w:tc>
      </w:tr>
      <w:tr w:rsidR="00902A60" w:rsidRPr="007C5BB9" w:rsidTr="00A274CD">
        <w:trPr>
          <w:jc w:val="center"/>
        </w:trPr>
        <w:tc>
          <w:tcPr>
            <w:tcW w:w="1398" w:type="dxa"/>
          </w:tcPr>
          <w:p w:rsidR="00902A60" w:rsidRPr="007C5BB9" w:rsidRDefault="00902A60"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19</w:t>
            </w:r>
            <w:r w:rsidRPr="007C5BB9">
              <w:rPr>
                <w:rFonts w:hint="eastAsia"/>
                <w:sz w:val="24"/>
                <w:szCs w:val="24"/>
              </w:rPr>
              <w:t>日</w:t>
            </w:r>
          </w:p>
        </w:tc>
        <w:tc>
          <w:tcPr>
            <w:tcW w:w="1418" w:type="dxa"/>
          </w:tcPr>
          <w:p w:rsidR="00902A60" w:rsidRPr="007C5BB9" w:rsidRDefault="00902A60" w:rsidP="00D95696">
            <w:pPr>
              <w:rPr>
                <w:sz w:val="24"/>
                <w:szCs w:val="24"/>
              </w:rPr>
            </w:pPr>
            <w:r w:rsidRPr="007C5BB9">
              <w:rPr>
                <w:rFonts w:hint="eastAsia"/>
                <w:sz w:val="24"/>
                <w:szCs w:val="24"/>
              </w:rPr>
              <w:t>15:50-17:20</w:t>
            </w:r>
          </w:p>
        </w:tc>
        <w:tc>
          <w:tcPr>
            <w:tcW w:w="4110" w:type="dxa"/>
          </w:tcPr>
          <w:p w:rsidR="00902A60" w:rsidRPr="007C5BB9" w:rsidRDefault="00902A60" w:rsidP="00820821">
            <w:pPr>
              <w:rPr>
                <w:sz w:val="24"/>
                <w:szCs w:val="24"/>
              </w:rPr>
            </w:pPr>
            <w:r w:rsidRPr="007C5BB9">
              <w:rPr>
                <w:rFonts w:hint="eastAsia"/>
                <w:sz w:val="24"/>
                <w:szCs w:val="24"/>
              </w:rPr>
              <w:t>气候变化机制</w:t>
            </w:r>
          </w:p>
        </w:tc>
        <w:tc>
          <w:tcPr>
            <w:tcW w:w="1596" w:type="dxa"/>
          </w:tcPr>
          <w:p w:rsidR="00902A60" w:rsidRPr="007C5BB9" w:rsidRDefault="00902A60" w:rsidP="00820821">
            <w:pPr>
              <w:rPr>
                <w:sz w:val="24"/>
                <w:szCs w:val="24"/>
              </w:rPr>
            </w:pPr>
            <w:r w:rsidRPr="007C5BB9">
              <w:rPr>
                <w:rFonts w:hint="eastAsia"/>
                <w:sz w:val="24"/>
                <w:szCs w:val="24"/>
              </w:rPr>
              <w:t>张之华</w:t>
            </w:r>
          </w:p>
        </w:tc>
      </w:tr>
      <w:tr w:rsidR="002E2089" w:rsidRPr="007C5BB9" w:rsidTr="002E2089">
        <w:trPr>
          <w:jc w:val="center"/>
        </w:trPr>
        <w:tc>
          <w:tcPr>
            <w:tcW w:w="8522" w:type="dxa"/>
            <w:gridSpan w:val="4"/>
          </w:tcPr>
          <w:p w:rsidR="002E2089" w:rsidRPr="007C5BB9" w:rsidRDefault="000A46F3" w:rsidP="00652420">
            <w:pPr>
              <w:rPr>
                <w:sz w:val="24"/>
                <w:szCs w:val="24"/>
              </w:rPr>
            </w:pPr>
            <w:r w:rsidRPr="007C5BB9">
              <w:rPr>
                <w:rFonts w:hint="eastAsia"/>
                <w:sz w:val="24"/>
                <w:szCs w:val="24"/>
              </w:rPr>
              <w:t>第三天</w:t>
            </w:r>
          </w:p>
        </w:tc>
      </w:tr>
      <w:tr w:rsidR="001661AF" w:rsidRPr="007C5BB9" w:rsidTr="00A274CD">
        <w:trPr>
          <w:jc w:val="center"/>
        </w:trPr>
        <w:tc>
          <w:tcPr>
            <w:tcW w:w="1398" w:type="dxa"/>
          </w:tcPr>
          <w:p w:rsidR="001661AF" w:rsidRPr="007C5BB9" w:rsidRDefault="001661AF"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20</w:t>
            </w:r>
            <w:r w:rsidRPr="007C5BB9">
              <w:rPr>
                <w:rFonts w:hint="eastAsia"/>
                <w:sz w:val="24"/>
                <w:szCs w:val="24"/>
              </w:rPr>
              <w:t>日</w:t>
            </w:r>
          </w:p>
        </w:tc>
        <w:tc>
          <w:tcPr>
            <w:tcW w:w="1418" w:type="dxa"/>
          </w:tcPr>
          <w:p w:rsidR="001661AF" w:rsidRPr="007C5BB9" w:rsidRDefault="001661AF" w:rsidP="00D95696">
            <w:pPr>
              <w:rPr>
                <w:sz w:val="24"/>
                <w:szCs w:val="24"/>
              </w:rPr>
            </w:pPr>
            <w:r w:rsidRPr="007C5BB9">
              <w:rPr>
                <w:rFonts w:hint="eastAsia"/>
                <w:sz w:val="24"/>
                <w:szCs w:val="24"/>
              </w:rPr>
              <w:t>08:30-10:00</w:t>
            </w:r>
          </w:p>
        </w:tc>
        <w:tc>
          <w:tcPr>
            <w:tcW w:w="4110" w:type="dxa"/>
          </w:tcPr>
          <w:p w:rsidR="001661AF" w:rsidRPr="007C5BB9" w:rsidRDefault="001661AF" w:rsidP="00820821">
            <w:pPr>
              <w:rPr>
                <w:sz w:val="24"/>
                <w:szCs w:val="24"/>
              </w:rPr>
            </w:pPr>
            <w:r w:rsidRPr="007C5BB9">
              <w:rPr>
                <w:rFonts w:hint="eastAsia"/>
                <w:sz w:val="24"/>
                <w:szCs w:val="24"/>
              </w:rPr>
              <w:t>地球系统模式的不确定性分析</w:t>
            </w:r>
          </w:p>
        </w:tc>
        <w:tc>
          <w:tcPr>
            <w:tcW w:w="1596" w:type="dxa"/>
          </w:tcPr>
          <w:p w:rsidR="001661AF" w:rsidRPr="007C5BB9" w:rsidRDefault="001661AF" w:rsidP="00820821">
            <w:pPr>
              <w:rPr>
                <w:sz w:val="24"/>
                <w:szCs w:val="24"/>
              </w:rPr>
            </w:pPr>
            <w:r w:rsidRPr="007C5BB9">
              <w:rPr>
                <w:rFonts w:hint="eastAsia"/>
                <w:sz w:val="24"/>
                <w:szCs w:val="24"/>
              </w:rPr>
              <w:t>段青云</w:t>
            </w:r>
          </w:p>
        </w:tc>
      </w:tr>
      <w:tr w:rsidR="001661AF" w:rsidRPr="007C5BB9" w:rsidTr="00A274CD">
        <w:trPr>
          <w:jc w:val="center"/>
        </w:trPr>
        <w:tc>
          <w:tcPr>
            <w:tcW w:w="1398" w:type="dxa"/>
          </w:tcPr>
          <w:p w:rsidR="001661AF" w:rsidRPr="007C5BB9" w:rsidRDefault="001661AF"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20</w:t>
            </w:r>
            <w:r w:rsidRPr="007C5BB9">
              <w:rPr>
                <w:rFonts w:hint="eastAsia"/>
                <w:sz w:val="24"/>
                <w:szCs w:val="24"/>
              </w:rPr>
              <w:t>日</w:t>
            </w:r>
          </w:p>
        </w:tc>
        <w:tc>
          <w:tcPr>
            <w:tcW w:w="1418" w:type="dxa"/>
          </w:tcPr>
          <w:p w:rsidR="001661AF" w:rsidRPr="007C5BB9" w:rsidRDefault="001661AF" w:rsidP="00D95696">
            <w:pPr>
              <w:rPr>
                <w:sz w:val="24"/>
                <w:szCs w:val="24"/>
              </w:rPr>
            </w:pPr>
            <w:r w:rsidRPr="007C5BB9">
              <w:rPr>
                <w:rFonts w:hint="eastAsia"/>
                <w:sz w:val="24"/>
                <w:szCs w:val="24"/>
              </w:rPr>
              <w:t>10:20-11:50</w:t>
            </w:r>
          </w:p>
        </w:tc>
        <w:tc>
          <w:tcPr>
            <w:tcW w:w="4110" w:type="dxa"/>
          </w:tcPr>
          <w:p w:rsidR="001661AF" w:rsidRPr="007C5BB9" w:rsidRDefault="001661AF" w:rsidP="00820821">
            <w:pPr>
              <w:rPr>
                <w:sz w:val="24"/>
                <w:szCs w:val="24"/>
              </w:rPr>
            </w:pPr>
            <w:r w:rsidRPr="007C5BB9">
              <w:rPr>
                <w:rFonts w:hint="eastAsia"/>
                <w:sz w:val="24"/>
                <w:szCs w:val="24"/>
              </w:rPr>
              <w:t>水文学机遇与挑战</w:t>
            </w:r>
          </w:p>
        </w:tc>
        <w:tc>
          <w:tcPr>
            <w:tcW w:w="1596" w:type="dxa"/>
          </w:tcPr>
          <w:p w:rsidR="001661AF" w:rsidRPr="007C5BB9" w:rsidRDefault="001661AF" w:rsidP="00820821">
            <w:pPr>
              <w:rPr>
                <w:sz w:val="24"/>
                <w:szCs w:val="24"/>
              </w:rPr>
            </w:pPr>
            <w:r w:rsidRPr="007C5BB9">
              <w:rPr>
                <w:rFonts w:hint="eastAsia"/>
                <w:sz w:val="24"/>
                <w:szCs w:val="24"/>
              </w:rPr>
              <w:t>叶爱中</w:t>
            </w:r>
          </w:p>
        </w:tc>
      </w:tr>
      <w:tr w:rsidR="001661AF" w:rsidRPr="007C5BB9" w:rsidTr="00A274CD">
        <w:trPr>
          <w:jc w:val="center"/>
        </w:trPr>
        <w:tc>
          <w:tcPr>
            <w:tcW w:w="1398" w:type="dxa"/>
          </w:tcPr>
          <w:p w:rsidR="001661AF" w:rsidRPr="007C5BB9" w:rsidRDefault="001661AF"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20</w:t>
            </w:r>
            <w:r w:rsidRPr="007C5BB9">
              <w:rPr>
                <w:rFonts w:hint="eastAsia"/>
                <w:sz w:val="24"/>
                <w:szCs w:val="24"/>
              </w:rPr>
              <w:t>日</w:t>
            </w:r>
          </w:p>
        </w:tc>
        <w:tc>
          <w:tcPr>
            <w:tcW w:w="1418" w:type="dxa"/>
          </w:tcPr>
          <w:p w:rsidR="001661AF" w:rsidRPr="007C5BB9" w:rsidRDefault="001661AF" w:rsidP="00D95696">
            <w:pPr>
              <w:rPr>
                <w:sz w:val="24"/>
                <w:szCs w:val="24"/>
              </w:rPr>
            </w:pPr>
            <w:r w:rsidRPr="007C5BB9">
              <w:rPr>
                <w:rFonts w:hint="eastAsia"/>
                <w:sz w:val="24"/>
                <w:szCs w:val="24"/>
              </w:rPr>
              <w:t>14:00-15:30</w:t>
            </w:r>
          </w:p>
        </w:tc>
        <w:tc>
          <w:tcPr>
            <w:tcW w:w="4110" w:type="dxa"/>
          </w:tcPr>
          <w:p w:rsidR="001661AF" w:rsidRPr="007C5BB9" w:rsidRDefault="001661AF" w:rsidP="00820821">
            <w:pPr>
              <w:rPr>
                <w:sz w:val="24"/>
                <w:szCs w:val="24"/>
              </w:rPr>
            </w:pPr>
            <w:r w:rsidRPr="007C5BB9">
              <w:rPr>
                <w:rFonts w:hint="eastAsia"/>
                <w:sz w:val="24"/>
                <w:szCs w:val="24"/>
              </w:rPr>
              <w:t>气候变化与水文过程</w:t>
            </w:r>
          </w:p>
        </w:tc>
        <w:tc>
          <w:tcPr>
            <w:tcW w:w="1596" w:type="dxa"/>
          </w:tcPr>
          <w:p w:rsidR="001661AF" w:rsidRPr="007C5BB9" w:rsidRDefault="001661AF" w:rsidP="00820821">
            <w:pPr>
              <w:rPr>
                <w:sz w:val="24"/>
                <w:szCs w:val="24"/>
              </w:rPr>
            </w:pPr>
            <w:r w:rsidRPr="007C5BB9">
              <w:rPr>
                <w:rFonts w:hint="eastAsia"/>
                <w:sz w:val="24"/>
                <w:szCs w:val="24"/>
              </w:rPr>
              <w:t>缪驰远</w:t>
            </w:r>
          </w:p>
        </w:tc>
      </w:tr>
      <w:tr w:rsidR="001661AF" w:rsidRPr="007C5BB9" w:rsidTr="00A274CD">
        <w:trPr>
          <w:jc w:val="center"/>
        </w:trPr>
        <w:tc>
          <w:tcPr>
            <w:tcW w:w="1398" w:type="dxa"/>
          </w:tcPr>
          <w:p w:rsidR="001661AF" w:rsidRPr="007C5BB9" w:rsidRDefault="001661AF" w:rsidP="00D95696">
            <w:pPr>
              <w:rPr>
                <w:sz w:val="24"/>
                <w:szCs w:val="24"/>
              </w:rPr>
            </w:pPr>
            <w:r w:rsidRPr="007C5BB9">
              <w:rPr>
                <w:rFonts w:hint="eastAsia"/>
                <w:sz w:val="24"/>
                <w:szCs w:val="24"/>
              </w:rPr>
              <w:lastRenderedPageBreak/>
              <w:t>7</w:t>
            </w:r>
            <w:r w:rsidRPr="007C5BB9">
              <w:rPr>
                <w:rFonts w:hint="eastAsia"/>
                <w:sz w:val="24"/>
                <w:szCs w:val="24"/>
              </w:rPr>
              <w:t>月</w:t>
            </w:r>
            <w:r w:rsidRPr="007C5BB9">
              <w:rPr>
                <w:rFonts w:hint="eastAsia"/>
                <w:sz w:val="24"/>
                <w:szCs w:val="24"/>
              </w:rPr>
              <w:t>20</w:t>
            </w:r>
            <w:r w:rsidRPr="007C5BB9">
              <w:rPr>
                <w:rFonts w:hint="eastAsia"/>
                <w:sz w:val="24"/>
                <w:szCs w:val="24"/>
              </w:rPr>
              <w:t>日</w:t>
            </w:r>
          </w:p>
        </w:tc>
        <w:tc>
          <w:tcPr>
            <w:tcW w:w="1418" w:type="dxa"/>
          </w:tcPr>
          <w:p w:rsidR="001661AF" w:rsidRPr="007C5BB9" w:rsidRDefault="001661AF" w:rsidP="00D95696">
            <w:pPr>
              <w:rPr>
                <w:sz w:val="24"/>
                <w:szCs w:val="24"/>
              </w:rPr>
            </w:pPr>
            <w:r w:rsidRPr="007C5BB9">
              <w:rPr>
                <w:rFonts w:hint="eastAsia"/>
                <w:sz w:val="24"/>
                <w:szCs w:val="24"/>
              </w:rPr>
              <w:t>15:50-17:20</w:t>
            </w:r>
          </w:p>
        </w:tc>
        <w:tc>
          <w:tcPr>
            <w:tcW w:w="4110" w:type="dxa"/>
          </w:tcPr>
          <w:p w:rsidR="001661AF" w:rsidRPr="007C5BB9" w:rsidRDefault="001661AF" w:rsidP="00820821">
            <w:pPr>
              <w:rPr>
                <w:sz w:val="24"/>
                <w:szCs w:val="24"/>
              </w:rPr>
            </w:pPr>
            <w:r w:rsidRPr="007C5BB9">
              <w:rPr>
                <w:rFonts w:hint="eastAsia"/>
                <w:sz w:val="24"/>
                <w:szCs w:val="24"/>
              </w:rPr>
              <w:t>海冰遥感研究</w:t>
            </w:r>
          </w:p>
        </w:tc>
        <w:tc>
          <w:tcPr>
            <w:tcW w:w="1596" w:type="dxa"/>
          </w:tcPr>
          <w:p w:rsidR="001661AF" w:rsidRPr="007C5BB9" w:rsidRDefault="001661AF" w:rsidP="00820821">
            <w:pPr>
              <w:rPr>
                <w:sz w:val="24"/>
                <w:szCs w:val="24"/>
              </w:rPr>
            </w:pPr>
            <w:r w:rsidRPr="007C5BB9">
              <w:rPr>
                <w:rFonts w:hint="eastAsia"/>
                <w:sz w:val="24"/>
                <w:szCs w:val="24"/>
              </w:rPr>
              <w:t>惠凤鸣</w:t>
            </w:r>
          </w:p>
        </w:tc>
      </w:tr>
      <w:tr w:rsidR="00546406" w:rsidRPr="007C5BB9" w:rsidTr="002E2089">
        <w:trPr>
          <w:jc w:val="center"/>
        </w:trPr>
        <w:tc>
          <w:tcPr>
            <w:tcW w:w="8522" w:type="dxa"/>
            <w:gridSpan w:val="4"/>
          </w:tcPr>
          <w:p w:rsidR="00546406" w:rsidRPr="007C5BB9" w:rsidRDefault="000A46F3" w:rsidP="00652420">
            <w:pPr>
              <w:rPr>
                <w:sz w:val="24"/>
                <w:szCs w:val="24"/>
              </w:rPr>
            </w:pPr>
            <w:r w:rsidRPr="007C5BB9">
              <w:rPr>
                <w:rFonts w:hint="eastAsia"/>
                <w:sz w:val="24"/>
                <w:szCs w:val="24"/>
              </w:rPr>
              <w:t>第四天</w:t>
            </w:r>
          </w:p>
        </w:tc>
      </w:tr>
      <w:tr w:rsidR="00546406" w:rsidRPr="007C5BB9" w:rsidTr="00A274CD">
        <w:trPr>
          <w:jc w:val="center"/>
        </w:trPr>
        <w:tc>
          <w:tcPr>
            <w:tcW w:w="1398" w:type="dxa"/>
          </w:tcPr>
          <w:p w:rsidR="00546406" w:rsidRPr="007C5BB9" w:rsidRDefault="00546406"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21</w:t>
            </w:r>
            <w:r w:rsidRPr="007C5BB9">
              <w:rPr>
                <w:rFonts w:hint="eastAsia"/>
                <w:sz w:val="24"/>
                <w:szCs w:val="24"/>
              </w:rPr>
              <w:t>日</w:t>
            </w:r>
          </w:p>
        </w:tc>
        <w:tc>
          <w:tcPr>
            <w:tcW w:w="1418" w:type="dxa"/>
          </w:tcPr>
          <w:p w:rsidR="00546406" w:rsidRPr="007C5BB9" w:rsidRDefault="00546406" w:rsidP="0000250A">
            <w:pPr>
              <w:rPr>
                <w:sz w:val="24"/>
                <w:szCs w:val="24"/>
              </w:rPr>
            </w:pPr>
            <w:r w:rsidRPr="007C5BB9">
              <w:rPr>
                <w:rFonts w:hint="eastAsia"/>
                <w:sz w:val="24"/>
                <w:szCs w:val="24"/>
              </w:rPr>
              <w:t>08:30-10:00</w:t>
            </w:r>
          </w:p>
        </w:tc>
        <w:tc>
          <w:tcPr>
            <w:tcW w:w="4110" w:type="dxa"/>
          </w:tcPr>
          <w:p w:rsidR="00546406" w:rsidRPr="007C5BB9" w:rsidRDefault="000F4A00" w:rsidP="0000250A">
            <w:pPr>
              <w:rPr>
                <w:sz w:val="24"/>
                <w:szCs w:val="24"/>
              </w:rPr>
            </w:pPr>
            <w:r w:rsidRPr="007C5BB9">
              <w:rPr>
                <w:rFonts w:hint="eastAsia"/>
                <w:sz w:val="24"/>
                <w:szCs w:val="24"/>
              </w:rPr>
              <w:t>地球工程研究</w:t>
            </w:r>
          </w:p>
        </w:tc>
        <w:tc>
          <w:tcPr>
            <w:tcW w:w="1596" w:type="dxa"/>
          </w:tcPr>
          <w:p w:rsidR="00546406" w:rsidRPr="007C5BB9" w:rsidRDefault="000F4A00" w:rsidP="0000250A">
            <w:pPr>
              <w:rPr>
                <w:sz w:val="24"/>
                <w:szCs w:val="24"/>
              </w:rPr>
            </w:pPr>
            <w:r w:rsidRPr="007C5BB9">
              <w:rPr>
                <w:rFonts w:hint="eastAsia"/>
                <w:sz w:val="24"/>
                <w:szCs w:val="24"/>
              </w:rPr>
              <w:t>John Moore</w:t>
            </w:r>
          </w:p>
        </w:tc>
      </w:tr>
      <w:tr w:rsidR="00546406" w:rsidRPr="007C5BB9" w:rsidTr="00A274CD">
        <w:trPr>
          <w:jc w:val="center"/>
        </w:trPr>
        <w:tc>
          <w:tcPr>
            <w:tcW w:w="1398" w:type="dxa"/>
          </w:tcPr>
          <w:p w:rsidR="00546406" w:rsidRPr="007C5BB9" w:rsidRDefault="00546406"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21</w:t>
            </w:r>
            <w:r w:rsidRPr="007C5BB9">
              <w:rPr>
                <w:rFonts w:hint="eastAsia"/>
                <w:sz w:val="24"/>
                <w:szCs w:val="24"/>
              </w:rPr>
              <w:t>日</w:t>
            </w:r>
          </w:p>
        </w:tc>
        <w:tc>
          <w:tcPr>
            <w:tcW w:w="1418" w:type="dxa"/>
          </w:tcPr>
          <w:p w:rsidR="00546406" w:rsidRPr="007C5BB9" w:rsidRDefault="00546406" w:rsidP="0000250A">
            <w:pPr>
              <w:rPr>
                <w:sz w:val="24"/>
                <w:szCs w:val="24"/>
              </w:rPr>
            </w:pPr>
            <w:r w:rsidRPr="007C5BB9">
              <w:rPr>
                <w:rFonts w:hint="eastAsia"/>
                <w:sz w:val="24"/>
                <w:szCs w:val="24"/>
              </w:rPr>
              <w:t>10:20-11:50</w:t>
            </w:r>
          </w:p>
        </w:tc>
        <w:tc>
          <w:tcPr>
            <w:tcW w:w="4110" w:type="dxa"/>
          </w:tcPr>
          <w:p w:rsidR="00546406" w:rsidRPr="007C5BB9" w:rsidRDefault="00546406" w:rsidP="00546406">
            <w:pPr>
              <w:rPr>
                <w:sz w:val="24"/>
                <w:szCs w:val="24"/>
              </w:rPr>
            </w:pPr>
            <w:r w:rsidRPr="007C5BB9">
              <w:rPr>
                <w:rFonts w:hint="eastAsia"/>
                <w:sz w:val="24"/>
                <w:szCs w:val="24"/>
              </w:rPr>
              <w:t>地表变化遥感检测</w:t>
            </w:r>
          </w:p>
        </w:tc>
        <w:tc>
          <w:tcPr>
            <w:tcW w:w="1596" w:type="dxa"/>
          </w:tcPr>
          <w:p w:rsidR="00546406" w:rsidRPr="007C5BB9" w:rsidRDefault="00546406" w:rsidP="00546406">
            <w:pPr>
              <w:rPr>
                <w:sz w:val="24"/>
                <w:szCs w:val="24"/>
              </w:rPr>
            </w:pPr>
            <w:r w:rsidRPr="007C5BB9">
              <w:rPr>
                <w:rFonts w:hint="eastAsia"/>
                <w:sz w:val="24"/>
                <w:szCs w:val="24"/>
              </w:rPr>
              <w:t>刘荣高</w:t>
            </w:r>
          </w:p>
        </w:tc>
      </w:tr>
      <w:tr w:rsidR="00546406" w:rsidRPr="007C5BB9" w:rsidTr="00A274CD">
        <w:trPr>
          <w:jc w:val="center"/>
        </w:trPr>
        <w:tc>
          <w:tcPr>
            <w:tcW w:w="1398" w:type="dxa"/>
          </w:tcPr>
          <w:p w:rsidR="00546406" w:rsidRPr="007C5BB9" w:rsidRDefault="00546406"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21</w:t>
            </w:r>
            <w:r w:rsidRPr="007C5BB9">
              <w:rPr>
                <w:rFonts w:hint="eastAsia"/>
                <w:sz w:val="24"/>
                <w:szCs w:val="24"/>
              </w:rPr>
              <w:t>日</w:t>
            </w:r>
          </w:p>
        </w:tc>
        <w:tc>
          <w:tcPr>
            <w:tcW w:w="1418" w:type="dxa"/>
          </w:tcPr>
          <w:p w:rsidR="00546406" w:rsidRPr="007C5BB9" w:rsidRDefault="00546406" w:rsidP="00D95696">
            <w:pPr>
              <w:rPr>
                <w:sz w:val="24"/>
                <w:szCs w:val="24"/>
              </w:rPr>
            </w:pPr>
            <w:r w:rsidRPr="007C5BB9">
              <w:rPr>
                <w:rFonts w:hint="eastAsia"/>
                <w:sz w:val="24"/>
                <w:szCs w:val="24"/>
              </w:rPr>
              <w:t>14:00-15:30</w:t>
            </w:r>
          </w:p>
        </w:tc>
        <w:tc>
          <w:tcPr>
            <w:tcW w:w="4110" w:type="dxa"/>
          </w:tcPr>
          <w:p w:rsidR="00546406" w:rsidRPr="007C5BB9" w:rsidRDefault="008D05C8" w:rsidP="008D05C8">
            <w:pPr>
              <w:rPr>
                <w:sz w:val="24"/>
                <w:szCs w:val="24"/>
              </w:rPr>
            </w:pPr>
            <w:r w:rsidRPr="007C5BB9">
              <w:rPr>
                <w:rFonts w:hint="eastAsia"/>
                <w:sz w:val="24"/>
                <w:szCs w:val="24"/>
              </w:rPr>
              <w:t>气候变化影响、脆弱性和恢复能力</w:t>
            </w:r>
          </w:p>
        </w:tc>
        <w:tc>
          <w:tcPr>
            <w:tcW w:w="1596" w:type="dxa"/>
          </w:tcPr>
          <w:p w:rsidR="00546406" w:rsidRPr="007C5BB9" w:rsidRDefault="008D05C8" w:rsidP="008D05C8">
            <w:pPr>
              <w:rPr>
                <w:sz w:val="24"/>
                <w:szCs w:val="24"/>
              </w:rPr>
            </w:pPr>
            <w:r w:rsidRPr="007C5BB9">
              <w:rPr>
                <w:rFonts w:hint="eastAsia"/>
                <w:sz w:val="24"/>
                <w:szCs w:val="24"/>
              </w:rPr>
              <w:t>罗勇</w:t>
            </w:r>
          </w:p>
        </w:tc>
      </w:tr>
      <w:tr w:rsidR="00546406" w:rsidRPr="007C5BB9" w:rsidTr="00A274CD">
        <w:trPr>
          <w:jc w:val="center"/>
        </w:trPr>
        <w:tc>
          <w:tcPr>
            <w:tcW w:w="1398" w:type="dxa"/>
          </w:tcPr>
          <w:p w:rsidR="00546406" w:rsidRPr="007C5BB9" w:rsidRDefault="00546406"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21</w:t>
            </w:r>
            <w:r w:rsidRPr="007C5BB9">
              <w:rPr>
                <w:rFonts w:hint="eastAsia"/>
                <w:sz w:val="24"/>
                <w:szCs w:val="24"/>
              </w:rPr>
              <w:t>日</w:t>
            </w:r>
          </w:p>
        </w:tc>
        <w:tc>
          <w:tcPr>
            <w:tcW w:w="1418" w:type="dxa"/>
          </w:tcPr>
          <w:p w:rsidR="00546406" w:rsidRPr="007C5BB9" w:rsidRDefault="00546406" w:rsidP="00D95696">
            <w:pPr>
              <w:rPr>
                <w:sz w:val="24"/>
                <w:szCs w:val="24"/>
              </w:rPr>
            </w:pPr>
            <w:r w:rsidRPr="007C5BB9">
              <w:rPr>
                <w:rFonts w:hint="eastAsia"/>
                <w:sz w:val="24"/>
                <w:szCs w:val="24"/>
              </w:rPr>
              <w:t>15:50-17:20</w:t>
            </w:r>
          </w:p>
        </w:tc>
        <w:tc>
          <w:tcPr>
            <w:tcW w:w="4110" w:type="dxa"/>
          </w:tcPr>
          <w:p w:rsidR="00546406" w:rsidRPr="007C5BB9" w:rsidRDefault="00546406" w:rsidP="00D95696">
            <w:pPr>
              <w:rPr>
                <w:sz w:val="24"/>
                <w:szCs w:val="24"/>
              </w:rPr>
            </w:pPr>
            <w:r w:rsidRPr="007C5BB9">
              <w:rPr>
                <w:rFonts w:hint="eastAsia"/>
                <w:sz w:val="24"/>
                <w:szCs w:val="24"/>
              </w:rPr>
              <w:t>数值模式在北京空气质量中的研究与应用</w:t>
            </w:r>
          </w:p>
        </w:tc>
        <w:tc>
          <w:tcPr>
            <w:tcW w:w="1596" w:type="dxa"/>
          </w:tcPr>
          <w:p w:rsidR="00546406" w:rsidRPr="007C5BB9" w:rsidRDefault="00546406" w:rsidP="00D95696">
            <w:pPr>
              <w:rPr>
                <w:sz w:val="24"/>
                <w:szCs w:val="24"/>
              </w:rPr>
            </w:pPr>
            <w:r w:rsidRPr="007C5BB9">
              <w:rPr>
                <w:rFonts w:hint="eastAsia"/>
                <w:sz w:val="24"/>
                <w:szCs w:val="24"/>
              </w:rPr>
              <w:t>吴其重</w:t>
            </w:r>
          </w:p>
        </w:tc>
      </w:tr>
      <w:tr w:rsidR="00546406" w:rsidRPr="007C5BB9" w:rsidTr="002E2089">
        <w:trPr>
          <w:jc w:val="center"/>
        </w:trPr>
        <w:tc>
          <w:tcPr>
            <w:tcW w:w="8522" w:type="dxa"/>
            <w:gridSpan w:val="4"/>
          </w:tcPr>
          <w:p w:rsidR="00546406" w:rsidRPr="007C5BB9" w:rsidRDefault="000A46F3" w:rsidP="00652420">
            <w:pPr>
              <w:rPr>
                <w:sz w:val="24"/>
                <w:szCs w:val="24"/>
              </w:rPr>
            </w:pPr>
            <w:r w:rsidRPr="007C5BB9">
              <w:rPr>
                <w:rFonts w:hint="eastAsia"/>
                <w:sz w:val="24"/>
                <w:szCs w:val="24"/>
              </w:rPr>
              <w:t>第五天</w:t>
            </w:r>
          </w:p>
        </w:tc>
      </w:tr>
      <w:tr w:rsidR="00546406" w:rsidRPr="007C5BB9" w:rsidTr="00A274CD">
        <w:trPr>
          <w:jc w:val="center"/>
        </w:trPr>
        <w:tc>
          <w:tcPr>
            <w:tcW w:w="1398" w:type="dxa"/>
          </w:tcPr>
          <w:p w:rsidR="00546406" w:rsidRPr="007C5BB9" w:rsidRDefault="00546406"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22</w:t>
            </w:r>
            <w:r w:rsidRPr="007C5BB9">
              <w:rPr>
                <w:rFonts w:hint="eastAsia"/>
                <w:sz w:val="24"/>
                <w:szCs w:val="24"/>
              </w:rPr>
              <w:t>日</w:t>
            </w:r>
          </w:p>
        </w:tc>
        <w:tc>
          <w:tcPr>
            <w:tcW w:w="1418" w:type="dxa"/>
          </w:tcPr>
          <w:p w:rsidR="00546406" w:rsidRPr="007C5BB9" w:rsidRDefault="00546406" w:rsidP="00D95696">
            <w:pPr>
              <w:rPr>
                <w:sz w:val="24"/>
                <w:szCs w:val="24"/>
              </w:rPr>
            </w:pPr>
            <w:r w:rsidRPr="007C5BB9">
              <w:rPr>
                <w:rFonts w:hint="eastAsia"/>
                <w:sz w:val="24"/>
                <w:szCs w:val="24"/>
              </w:rPr>
              <w:t>08:30-10:00</w:t>
            </w:r>
          </w:p>
        </w:tc>
        <w:tc>
          <w:tcPr>
            <w:tcW w:w="4110" w:type="dxa"/>
          </w:tcPr>
          <w:p w:rsidR="00546406" w:rsidRPr="007C5BB9" w:rsidRDefault="00546406" w:rsidP="0000250A">
            <w:pPr>
              <w:rPr>
                <w:sz w:val="24"/>
                <w:szCs w:val="24"/>
              </w:rPr>
            </w:pPr>
            <w:r w:rsidRPr="007C5BB9">
              <w:rPr>
                <w:rFonts w:hint="eastAsia"/>
                <w:sz w:val="24"/>
                <w:szCs w:val="24"/>
              </w:rPr>
              <w:t>环境变化与气候变化之关联</w:t>
            </w:r>
            <w:r w:rsidR="00932A41" w:rsidRPr="007C5BB9">
              <w:rPr>
                <w:rFonts w:hint="eastAsia"/>
                <w:sz w:val="24"/>
                <w:szCs w:val="24"/>
              </w:rPr>
              <w:t>（</w:t>
            </w:r>
            <w:r w:rsidR="00932A41" w:rsidRPr="007C5BB9">
              <w:rPr>
                <w:rFonts w:hint="eastAsia"/>
                <w:sz w:val="24"/>
                <w:szCs w:val="24"/>
              </w:rPr>
              <w:t>1</w:t>
            </w:r>
            <w:r w:rsidR="00932A41" w:rsidRPr="007C5BB9">
              <w:rPr>
                <w:rFonts w:hint="eastAsia"/>
                <w:sz w:val="24"/>
                <w:szCs w:val="24"/>
              </w:rPr>
              <w:t>）</w:t>
            </w:r>
          </w:p>
        </w:tc>
        <w:tc>
          <w:tcPr>
            <w:tcW w:w="1596" w:type="dxa"/>
          </w:tcPr>
          <w:p w:rsidR="00546406" w:rsidRPr="007C5BB9" w:rsidRDefault="00546406" w:rsidP="0000250A">
            <w:pPr>
              <w:rPr>
                <w:sz w:val="24"/>
                <w:szCs w:val="24"/>
              </w:rPr>
            </w:pPr>
            <w:r w:rsidRPr="007C5BB9">
              <w:rPr>
                <w:rFonts w:hint="eastAsia"/>
                <w:sz w:val="24"/>
                <w:szCs w:val="24"/>
              </w:rPr>
              <w:t>李占清</w:t>
            </w:r>
          </w:p>
        </w:tc>
      </w:tr>
      <w:tr w:rsidR="00546406" w:rsidRPr="007C5BB9" w:rsidTr="00A274CD">
        <w:trPr>
          <w:jc w:val="center"/>
        </w:trPr>
        <w:tc>
          <w:tcPr>
            <w:tcW w:w="1398" w:type="dxa"/>
          </w:tcPr>
          <w:p w:rsidR="00546406" w:rsidRPr="007C5BB9" w:rsidRDefault="00546406"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22</w:t>
            </w:r>
            <w:r w:rsidRPr="007C5BB9">
              <w:rPr>
                <w:rFonts w:hint="eastAsia"/>
                <w:sz w:val="24"/>
                <w:szCs w:val="24"/>
              </w:rPr>
              <w:t>日</w:t>
            </w:r>
          </w:p>
        </w:tc>
        <w:tc>
          <w:tcPr>
            <w:tcW w:w="1418" w:type="dxa"/>
          </w:tcPr>
          <w:p w:rsidR="00546406" w:rsidRPr="007C5BB9" w:rsidRDefault="00546406" w:rsidP="00D95696">
            <w:pPr>
              <w:rPr>
                <w:sz w:val="24"/>
                <w:szCs w:val="24"/>
              </w:rPr>
            </w:pPr>
            <w:r w:rsidRPr="007C5BB9">
              <w:rPr>
                <w:rFonts w:hint="eastAsia"/>
                <w:sz w:val="24"/>
                <w:szCs w:val="24"/>
              </w:rPr>
              <w:t>10:20-11:50</w:t>
            </w:r>
          </w:p>
        </w:tc>
        <w:tc>
          <w:tcPr>
            <w:tcW w:w="4110" w:type="dxa"/>
          </w:tcPr>
          <w:p w:rsidR="00546406" w:rsidRPr="007C5BB9" w:rsidRDefault="00546406" w:rsidP="0000250A">
            <w:pPr>
              <w:rPr>
                <w:sz w:val="24"/>
                <w:szCs w:val="24"/>
              </w:rPr>
            </w:pPr>
            <w:r w:rsidRPr="007C5BB9">
              <w:rPr>
                <w:rFonts w:hint="eastAsia"/>
                <w:sz w:val="24"/>
                <w:szCs w:val="24"/>
              </w:rPr>
              <w:t>环境变化与气候变化之关联</w:t>
            </w:r>
            <w:r w:rsidR="00932A41" w:rsidRPr="007C5BB9">
              <w:rPr>
                <w:rFonts w:hint="eastAsia"/>
                <w:sz w:val="24"/>
                <w:szCs w:val="24"/>
              </w:rPr>
              <w:t>（</w:t>
            </w:r>
            <w:r w:rsidR="00932A41" w:rsidRPr="007C5BB9">
              <w:rPr>
                <w:rFonts w:hint="eastAsia"/>
                <w:sz w:val="24"/>
                <w:szCs w:val="24"/>
              </w:rPr>
              <w:t>2</w:t>
            </w:r>
            <w:r w:rsidR="00932A41" w:rsidRPr="007C5BB9">
              <w:rPr>
                <w:rFonts w:hint="eastAsia"/>
                <w:sz w:val="24"/>
                <w:szCs w:val="24"/>
              </w:rPr>
              <w:t>）</w:t>
            </w:r>
          </w:p>
        </w:tc>
        <w:tc>
          <w:tcPr>
            <w:tcW w:w="1596" w:type="dxa"/>
          </w:tcPr>
          <w:p w:rsidR="00546406" w:rsidRPr="007C5BB9" w:rsidRDefault="00546406" w:rsidP="0000250A">
            <w:pPr>
              <w:rPr>
                <w:sz w:val="24"/>
                <w:szCs w:val="24"/>
              </w:rPr>
            </w:pPr>
            <w:r w:rsidRPr="007C5BB9">
              <w:rPr>
                <w:rFonts w:hint="eastAsia"/>
                <w:sz w:val="24"/>
                <w:szCs w:val="24"/>
              </w:rPr>
              <w:t>李占清</w:t>
            </w:r>
          </w:p>
        </w:tc>
      </w:tr>
      <w:tr w:rsidR="00546406" w:rsidRPr="007C5BB9" w:rsidTr="00A274CD">
        <w:trPr>
          <w:jc w:val="center"/>
        </w:trPr>
        <w:tc>
          <w:tcPr>
            <w:tcW w:w="1398" w:type="dxa"/>
          </w:tcPr>
          <w:p w:rsidR="00546406" w:rsidRPr="007C5BB9" w:rsidRDefault="00546406"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22</w:t>
            </w:r>
            <w:r w:rsidRPr="007C5BB9">
              <w:rPr>
                <w:rFonts w:hint="eastAsia"/>
                <w:sz w:val="24"/>
                <w:szCs w:val="24"/>
              </w:rPr>
              <w:t>日</w:t>
            </w:r>
          </w:p>
        </w:tc>
        <w:tc>
          <w:tcPr>
            <w:tcW w:w="1418" w:type="dxa"/>
          </w:tcPr>
          <w:p w:rsidR="00546406" w:rsidRPr="007C5BB9" w:rsidRDefault="00546406" w:rsidP="00D95696">
            <w:pPr>
              <w:rPr>
                <w:sz w:val="24"/>
                <w:szCs w:val="24"/>
              </w:rPr>
            </w:pPr>
            <w:r w:rsidRPr="007C5BB9">
              <w:rPr>
                <w:rFonts w:hint="eastAsia"/>
                <w:sz w:val="24"/>
                <w:szCs w:val="24"/>
              </w:rPr>
              <w:t>14:00-15:30</w:t>
            </w:r>
          </w:p>
        </w:tc>
        <w:tc>
          <w:tcPr>
            <w:tcW w:w="4110" w:type="dxa"/>
          </w:tcPr>
          <w:p w:rsidR="00546406" w:rsidRPr="007C5BB9" w:rsidRDefault="00546406" w:rsidP="00D95696">
            <w:pPr>
              <w:rPr>
                <w:sz w:val="24"/>
                <w:szCs w:val="24"/>
              </w:rPr>
            </w:pPr>
            <w:r w:rsidRPr="007C5BB9">
              <w:rPr>
                <w:rFonts w:hint="eastAsia"/>
                <w:sz w:val="24"/>
                <w:szCs w:val="24"/>
              </w:rPr>
              <w:t>全球碳循环</w:t>
            </w:r>
          </w:p>
        </w:tc>
        <w:tc>
          <w:tcPr>
            <w:tcW w:w="1596" w:type="dxa"/>
          </w:tcPr>
          <w:p w:rsidR="00546406" w:rsidRPr="007C5BB9" w:rsidRDefault="00546406" w:rsidP="00D95696">
            <w:pPr>
              <w:rPr>
                <w:sz w:val="24"/>
                <w:szCs w:val="24"/>
              </w:rPr>
            </w:pPr>
            <w:r w:rsidRPr="007C5BB9">
              <w:rPr>
                <w:rFonts w:hint="eastAsia"/>
                <w:sz w:val="24"/>
                <w:szCs w:val="24"/>
              </w:rPr>
              <w:t>王秀君</w:t>
            </w:r>
          </w:p>
        </w:tc>
      </w:tr>
      <w:tr w:rsidR="00546406" w:rsidRPr="007C5BB9" w:rsidTr="00AC277D">
        <w:trPr>
          <w:jc w:val="center"/>
        </w:trPr>
        <w:tc>
          <w:tcPr>
            <w:tcW w:w="1398" w:type="dxa"/>
          </w:tcPr>
          <w:p w:rsidR="00546406" w:rsidRPr="007C5BB9" w:rsidRDefault="00546406" w:rsidP="00D95696">
            <w:pPr>
              <w:rPr>
                <w:sz w:val="24"/>
                <w:szCs w:val="24"/>
              </w:rPr>
            </w:pPr>
            <w:r w:rsidRPr="007C5BB9">
              <w:rPr>
                <w:rFonts w:hint="eastAsia"/>
                <w:sz w:val="24"/>
                <w:szCs w:val="24"/>
              </w:rPr>
              <w:t>7</w:t>
            </w:r>
            <w:r w:rsidRPr="007C5BB9">
              <w:rPr>
                <w:rFonts w:hint="eastAsia"/>
                <w:sz w:val="24"/>
                <w:szCs w:val="24"/>
              </w:rPr>
              <w:t>月</w:t>
            </w:r>
            <w:r w:rsidRPr="007C5BB9">
              <w:rPr>
                <w:rFonts w:hint="eastAsia"/>
                <w:sz w:val="24"/>
                <w:szCs w:val="24"/>
              </w:rPr>
              <w:t>22</w:t>
            </w:r>
            <w:r w:rsidRPr="007C5BB9">
              <w:rPr>
                <w:rFonts w:hint="eastAsia"/>
                <w:sz w:val="24"/>
                <w:szCs w:val="24"/>
              </w:rPr>
              <w:t>日</w:t>
            </w:r>
          </w:p>
        </w:tc>
        <w:tc>
          <w:tcPr>
            <w:tcW w:w="1418" w:type="dxa"/>
          </w:tcPr>
          <w:p w:rsidR="00546406" w:rsidRPr="007C5BB9" w:rsidRDefault="00546406" w:rsidP="00D95696">
            <w:pPr>
              <w:rPr>
                <w:sz w:val="24"/>
                <w:szCs w:val="24"/>
              </w:rPr>
            </w:pPr>
            <w:r w:rsidRPr="007C5BB9">
              <w:rPr>
                <w:rFonts w:hint="eastAsia"/>
                <w:sz w:val="24"/>
                <w:szCs w:val="24"/>
              </w:rPr>
              <w:t>15:50-17:20</w:t>
            </w:r>
          </w:p>
        </w:tc>
        <w:tc>
          <w:tcPr>
            <w:tcW w:w="5706" w:type="dxa"/>
            <w:gridSpan w:val="2"/>
          </w:tcPr>
          <w:p w:rsidR="00546406" w:rsidRPr="007C5BB9" w:rsidRDefault="00546406" w:rsidP="00D95696">
            <w:pPr>
              <w:rPr>
                <w:sz w:val="24"/>
                <w:szCs w:val="24"/>
              </w:rPr>
            </w:pPr>
            <w:r w:rsidRPr="007C5BB9">
              <w:rPr>
                <w:rFonts w:hint="eastAsia"/>
                <w:sz w:val="24"/>
                <w:szCs w:val="24"/>
              </w:rPr>
              <w:t>研讨会闭幕暨结业典礼</w:t>
            </w:r>
          </w:p>
        </w:tc>
      </w:tr>
    </w:tbl>
    <w:p w:rsidR="005A0386" w:rsidRPr="007C5BB9" w:rsidRDefault="005A0386" w:rsidP="005A66CB">
      <w:pPr>
        <w:pStyle w:val="a5"/>
        <w:spacing w:afterLines="50" w:after="156" w:line="288" w:lineRule="auto"/>
        <w:ind w:left="709" w:firstLineChars="0" w:firstLine="0"/>
        <w:rPr>
          <w:rFonts w:asciiTheme="minorEastAsia" w:hAnsiTheme="minorEastAsia"/>
          <w:sz w:val="24"/>
          <w:szCs w:val="24"/>
        </w:rPr>
      </w:pPr>
    </w:p>
    <w:p w:rsidR="00E533F7" w:rsidRPr="007C5BB9" w:rsidRDefault="00E533F7" w:rsidP="005A66CB">
      <w:pPr>
        <w:pStyle w:val="a5"/>
        <w:numPr>
          <w:ilvl w:val="0"/>
          <w:numId w:val="6"/>
        </w:numPr>
        <w:spacing w:afterLines="50" w:after="156" w:line="288" w:lineRule="auto"/>
        <w:ind w:left="709" w:firstLineChars="0" w:hanging="283"/>
        <w:rPr>
          <w:rFonts w:asciiTheme="minorEastAsia" w:hAnsiTheme="minorEastAsia"/>
          <w:sz w:val="24"/>
          <w:szCs w:val="24"/>
        </w:rPr>
      </w:pPr>
      <w:r w:rsidRPr="007C5BB9">
        <w:rPr>
          <w:rFonts w:asciiTheme="minorEastAsia" w:hAnsiTheme="minorEastAsia" w:hint="eastAsia"/>
          <w:sz w:val="24"/>
          <w:szCs w:val="24"/>
        </w:rPr>
        <w:t>授课时间安排</w:t>
      </w:r>
    </w:p>
    <w:p w:rsidR="005A0386" w:rsidRPr="007C5BB9" w:rsidRDefault="005A0386" w:rsidP="0011079F">
      <w:pPr>
        <w:pStyle w:val="a5"/>
        <w:spacing w:line="288" w:lineRule="auto"/>
        <w:ind w:left="709" w:firstLineChars="0" w:firstLine="0"/>
        <w:rPr>
          <w:rFonts w:asciiTheme="minorEastAsia" w:hAnsiTheme="minorEastAsia"/>
          <w:sz w:val="24"/>
          <w:szCs w:val="24"/>
        </w:rPr>
      </w:pPr>
      <w:r w:rsidRPr="007C5BB9">
        <w:rPr>
          <w:rFonts w:asciiTheme="minorEastAsia" w:hAnsiTheme="minorEastAsia" w:hint="eastAsia"/>
          <w:sz w:val="24"/>
          <w:szCs w:val="24"/>
        </w:rPr>
        <w:t>每天教学（8学时），日程安排如下：</w:t>
      </w:r>
    </w:p>
    <w:p w:rsidR="005A0386" w:rsidRPr="007C5BB9" w:rsidRDefault="005A0386" w:rsidP="0011079F">
      <w:pPr>
        <w:pStyle w:val="a5"/>
        <w:spacing w:line="288" w:lineRule="auto"/>
        <w:ind w:left="709" w:firstLineChars="0" w:firstLine="0"/>
        <w:rPr>
          <w:rFonts w:asciiTheme="minorEastAsia" w:hAnsiTheme="minorEastAsia"/>
          <w:sz w:val="24"/>
          <w:szCs w:val="24"/>
        </w:rPr>
      </w:pPr>
      <w:r w:rsidRPr="007C5BB9">
        <w:rPr>
          <w:rFonts w:asciiTheme="minorEastAsia" w:hAnsiTheme="minorEastAsia" w:hint="eastAsia"/>
          <w:sz w:val="24"/>
          <w:szCs w:val="24"/>
        </w:rPr>
        <w:t>08:30</w:t>
      </w:r>
      <w:r w:rsidRPr="007C5BB9">
        <w:rPr>
          <w:rFonts w:asciiTheme="minorEastAsia" w:hAnsiTheme="minorEastAsia"/>
          <w:sz w:val="24"/>
          <w:szCs w:val="24"/>
        </w:rPr>
        <w:t>–</w:t>
      </w:r>
      <w:r w:rsidRPr="007C5BB9">
        <w:rPr>
          <w:rFonts w:asciiTheme="minorEastAsia" w:hAnsiTheme="minorEastAsia" w:hint="eastAsia"/>
          <w:sz w:val="24"/>
          <w:szCs w:val="24"/>
        </w:rPr>
        <w:t>10:00</w:t>
      </w:r>
      <w:r w:rsidR="00204C60" w:rsidRPr="007C5BB9">
        <w:rPr>
          <w:rFonts w:asciiTheme="minorEastAsia" w:hAnsiTheme="minorEastAsia" w:hint="eastAsia"/>
          <w:sz w:val="24"/>
          <w:szCs w:val="24"/>
        </w:rPr>
        <w:t xml:space="preserve"> 专题课程</w:t>
      </w:r>
      <w:r w:rsidR="00204C60" w:rsidRPr="007C5BB9">
        <w:rPr>
          <w:rFonts w:asciiTheme="minorEastAsia" w:hAnsiTheme="minorEastAsia" w:hint="eastAsia"/>
          <w:sz w:val="24"/>
          <w:szCs w:val="24"/>
        </w:rPr>
        <w:tab/>
      </w:r>
      <w:r w:rsidR="00204C60" w:rsidRPr="007C5BB9">
        <w:rPr>
          <w:rFonts w:asciiTheme="minorEastAsia" w:hAnsiTheme="minorEastAsia" w:hint="eastAsia"/>
          <w:sz w:val="24"/>
          <w:szCs w:val="24"/>
        </w:rPr>
        <w:tab/>
      </w:r>
      <w:r w:rsidR="00204C60" w:rsidRPr="007C5BB9">
        <w:rPr>
          <w:rFonts w:asciiTheme="minorEastAsia" w:hAnsiTheme="minorEastAsia" w:hint="eastAsia"/>
          <w:sz w:val="24"/>
          <w:szCs w:val="24"/>
        </w:rPr>
        <w:tab/>
        <w:t>10:00 - 10:20 课间休息</w:t>
      </w:r>
    </w:p>
    <w:p w:rsidR="00204C60" w:rsidRPr="007C5BB9" w:rsidRDefault="00204C60" w:rsidP="0011079F">
      <w:pPr>
        <w:pStyle w:val="a5"/>
        <w:spacing w:line="288" w:lineRule="auto"/>
        <w:ind w:left="709" w:firstLineChars="0" w:firstLine="0"/>
        <w:rPr>
          <w:rFonts w:asciiTheme="minorEastAsia" w:hAnsiTheme="minorEastAsia"/>
          <w:sz w:val="24"/>
          <w:szCs w:val="24"/>
        </w:rPr>
      </w:pPr>
      <w:r w:rsidRPr="007C5BB9">
        <w:rPr>
          <w:rFonts w:asciiTheme="minorEastAsia" w:hAnsiTheme="minorEastAsia" w:hint="eastAsia"/>
          <w:sz w:val="24"/>
          <w:szCs w:val="24"/>
        </w:rPr>
        <w:t>10:20</w:t>
      </w:r>
      <w:r w:rsidRPr="007C5BB9">
        <w:rPr>
          <w:rFonts w:asciiTheme="minorEastAsia" w:hAnsiTheme="minorEastAsia"/>
          <w:sz w:val="24"/>
          <w:szCs w:val="24"/>
        </w:rPr>
        <w:t>–</w:t>
      </w:r>
      <w:r w:rsidRPr="007C5BB9">
        <w:rPr>
          <w:rFonts w:asciiTheme="minorEastAsia" w:hAnsiTheme="minorEastAsia" w:hint="eastAsia"/>
          <w:sz w:val="24"/>
          <w:szCs w:val="24"/>
        </w:rPr>
        <w:t>11:50 专题课程</w:t>
      </w:r>
      <w:r w:rsidRPr="007C5BB9">
        <w:rPr>
          <w:rFonts w:asciiTheme="minorEastAsia" w:hAnsiTheme="minorEastAsia" w:hint="eastAsia"/>
          <w:sz w:val="24"/>
          <w:szCs w:val="24"/>
        </w:rPr>
        <w:tab/>
      </w:r>
      <w:r w:rsidRPr="007C5BB9">
        <w:rPr>
          <w:rFonts w:asciiTheme="minorEastAsia" w:hAnsiTheme="minorEastAsia" w:hint="eastAsia"/>
          <w:sz w:val="24"/>
          <w:szCs w:val="24"/>
        </w:rPr>
        <w:tab/>
      </w:r>
      <w:r w:rsidRPr="007C5BB9">
        <w:rPr>
          <w:rFonts w:asciiTheme="minorEastAsia" w:hAnsiTheme="minorEastAsia" w:hint="eastAsia"/>
          <w:sz w:val="24"/>
          <w:szCs w:val="24"/>
        </w:rPr>
        <w:tab/>
        <w:t>11:50 - 14:00 午餐、午休</w:t>
      </w:r>
    </w:p>
    <w:p w:rsidR="00204C60" w:rsidRPr="007C5BB9" w:rsidRDefault="00204C60" w:rsidP="0011079F">
      <w:pPr>
        <w:pStyle w:val="a5"/>
        <w:spacing w:line="288" w:lineRule="auto"/>
        <w:ind w:left="709" w:firstLineChars="0" w:firstLine="0"/>
        <w:rPr>
          <w:rFonts w:asciiTheme="minorEastAsia" w:hAnsiTheme="minorEastAsia"/>
          <w:sz w:val="24"/>
          <w:szCs w:val="24"/>
        </w:rPr>
      </w:pPr>
      <w:r w:rsidRPr="007C5BB9">
        <w:rPr>
          <w:rFonts w:asciiTheme="minorEastAsia" w:hAnsiTheme="minorEastAsia" w:hint="eastAsia"/>
          <w:sz w:val="24"/>
          <w:szCs w:val="24"/>
        </w:rPr>
        <w:t>14:00</w:t>
      </w:r>
      <w:r w:rsidRPr="007C5BB9">
        <w:rPr>
          <w:rFonts w:asciiTheme="minorEastAsia" w:hAnsiTheme="minorEastAsia"/>
          <w:sz w:val="24"/>
          <w:szCs w:val="24"/>
        </w:rPr>
        <w:t>–</w:t>
      </w:r>
      <w:r w:rsidRPr="007C5BB9">
        <w:rPr>
          <w:rFonts w:asciiTheme="minorEastAsia" w:hAnsiTheme="minorEastAsia" w:hint="eastAsia"/>
          <w:sz w:val="24"/>
          <w:szCs w:val="24"/>
        </w:rPr>
        <w:t>15:30 专题课程</w:t>
      </w:r>
      <w:r w:rsidRPr="007C5BB9">
        <w:rPr>
          <w:rFonts w:asciiTheme="minorEastAsia" w:hAnsiTheme="minorEastAsia" w:hint="eastAsia"/>
          <w:sz w:val="24"/>
          <w:szCs w:val="24"/>
        </w:rPr>
        <w:tab/>
      </w:r>
      <w:r w:rsidRPr="007C5BB9">
        <w:rPr>
          <w:rFonts w:asciiTheme="minorEastAsia" w:hAnsiTheme="minorEastAsia" w:hint="eastAsia"/>
          <w:sz w:val="24"/>
          <w:szCs w:val="24"/>
        </w:rPr>
        <w:tab/>
      </w:r>
      <w:r w:rsidRPr="007C5BB9">
        <w:rPr>
          <w:rFonts w:asciiTheme="minorEastAsia" w:hAnsiTheme="minorEastAsia" w:hint="eastAsia"/>
          <w:sz w:val="24"/>
          <w:szCs w:val="24"/>
        </w:rPr>
        <w:tab/>
        <w:t>15:30 - 15:50 课间休息</w:t>
      </w:r>
    </w:p>
    <w:p w:rsidR="00204C60" w:rsidRPr="007C5BB9" w:rsidRDefault="00204C60" w:rsidP="005A66CB">
      <w:pPr>
        <w:pStyle w:val="a5"/>
        <w:spacing w:afterLines="50" w:after="156" w:line="288" w:lineRule="auto"/>
        <w:ind w:left="720" w:firstLineChars="0" w:firstLine="0"/>
        <w:rPr>
          <w:rFonts w:asciiTheme="minorEastAsia" w:hAnsiTheme="minorEastAsia"/>
          <w:sz w:val="24"/>
          <w:szCs w:val="24"/>
        </w:rPr>
      </w:pPr>
      <w:r w:rsidRPr="007C5BB9">
        <w:rPr>
          <w:rFonts w:asciiTheme="minorEastAsia" w:hAnsiTheme="minorEastAsia" w:hint="eastAsia"/>
          <w:sz w:val="24"/>
          <w:szCs w:val="24"/>
        </w:rPr>
        <w:t>15:50</w:t>
      </w:r>
      <w:r w:rsidRPr="007C5BB9">
        <w:rPr>
          <w:rFonts w:asciiTheme="minorEastAsia" w:hAnsiTheme="minorEastAsia"/>
          <w:sz w:val="24"/>
          <w:szCs w:val="24"/>
        </w:rPr>
        <w:t>–</w:t>
      </w:r>
      <w:r w:rsidRPr="007C5BB9">
        <w:rPr>
          <w:rFonts w:asciiTheme="minorEastAsia" w:hAnsiTheme="minorEastAsia" w:hint="eastAsia"/>
          <w:sz w:val="24"/>
          <w:szCs w:val="24"/>
        </w:rPr>
        <w:t>17:20 专题课程</w:t>
      </w:r>
      <w:r w:rsidRPr="007C5BB9">
        <w:rPr>
          <w:rFonts w:asciiTheme="minorEastAsia" w:hAnsiTheme="minorEastAsia" w:hint="eastAsia"/>
          <w:sz w:val="24"/>
          <w:szCs w:val="24"/>
        </w:rPr>
        <w:tab/>
      </w:r>
      <w:r w:rsidRPr="007C5BB9">
        <w:rPr>
          <w:rFonts w:asciiTheme="minorEastAsia" w:hAnsiTheme="minorEastAsia" w:hint="eastAsia"/>
          <w:sz w:val="24"/>
          <w:szCs w:val="24"/>
        </w:rPr>
        <w:tab/>
      </w:r>
      <w:r w:rsidRPr="007C5BB9">
        <w:rPr>
          <w:rFonts w:asciiTheme="minorEastAsia" w:hAnsiTheme="minorEastAsia" w:hint="eastAsia"/>
          <w:sz w:val="24"/>
          <w:szCs w:val="24"/>
        </w:rPr>
        <w:tab/>
      </w:r>
    </w:p>
    <w:p w:rsidR="001B77FC" w:rsidRPr="007C5BB9" w:rsidRDefault="001B77FC" w:rsidP="005A66CB">
      <w:pPr>
        <w:pStyle w:val="a5"/>
        <w:numPr>
          <w:ilvl w:val="0"/>
          <w:numId w:val="1"/>
        </w:numPr>
        <w:spacing w:beforeLines="50" w:before="156" w:afterLines="50" w:after="156"/>
        <w:ind w:firstLineChars="0"/>
        <w:rPr>
          <w:rFonts w:ascii="黑体" w:eastAsia="黑体" w:hAnsi="黑体"/>
          <w:sz w:val="28"/>
          <w:szCs w:val="28"/>
        </w:rPr>
      </w:pPr>
      <w:r w:rsidRPr="007C5BB9">
        <w:rPr>
          <w:rFonts w:ascii="黑体" w:eastAsia="黑体" w:hAnsi="黑体" w:hint="eastAsia"/>
          <w:sz w:val="28"/>
          <w:szCs w:val="28"/>
        </w:rPr>
        <w:t>结业</w:t>
      </w:r>
    </w:p>
    <w:p w:rsidR="005A0386" w:rsidRPr="007C5BB9" w:rsidRDefault="000E1138" w:rsidP="005A66CB">
      <w:pPr>
        <w:spacing w:afterLines="50" w:after="156" w:line="288" w:lineRule="auto"/>
        <w:ind w:leftChars="202" w:left="424"/>
        <w:rPr>
          <w:rFonts w:asciiTheme="minorEastAsia" w:hAnsiTheme="minorEastAsia"/>
          <w:sz w:val="24"/>
          <w:szCs w:val="24"/>
        </w:rPr>
      </w:pPr>
      <w:r w:rsidRPr="007C5BB9">
        <w:rPr>
          <w:rFonts w:asciiTheme="minorEastAsia" w:hAnsiTheme="minorEastAsia" w:hint="eastAsia"/>
          <w:sz w:val="24"/>
          <w:szCs w:val="24"/>
        </w:rPr>
        <w:t>颁发“2016年全球环境变化研究暑期研讨会暨暑期学校”结业证。</w:t>
      </w:r>
    </w:p>
    <w:p w:rsidR="00403A27" w:rsidRPr="007C5BB9" w:rsidRDefault="001B77FC" w:rsidP="005A66CB">
      <w:pPr>
        <w:pStyle w:val="a5"/>
        <w:numPr>
          <w:ilvl w:val="0"/>
          <w:numId w:val="1"/>
        </w:numPr>
        <w:spacing w:beforeLines="50" w:before="156" w:afterLines="50" w:after="156"/>
        <w:ind w:firstLineChars="0"/>
        <w:rPr>
          <w:rFonts w:ascii="黑体" w:eastAsia="黑体" w:hAnsi="黑体"/>
          <w:sz w:val="28"/>
          <w:szCs w:val="28"/>
        </w:rPr>
      </w:pPr>
      <w:r w:rsidRPr="007C5BB9">
        <w:rPr>
          <w:rFonts w:ascii="黑体" w:eastAsia="黑体" w:hAnsi="黑体" w:hint="eastAsia"/>
          <w:sz w:val="28"/>
          <w:szCs w:val="28"/>
        </w:rPr>
        <w:t>主办单位</w:t>
      </w:r>
    </w:p>
    <w:p w:rsidR="008356A5" w:rsidRPr="007C5BB9" w:rsidRDefault="00E533F7" w:rsidP="005A66CB">
      <w:pPr>
        <w:spacing w:afterLines="50" w:after="156" w:line="288" w:lineRule="auto"/>
        <w:ind w:leftChars="202" w:left="424"/>
        <w:rPr>
          <w:rFonts w:asciiTheme="minorEastAsia" w:hAnsiTheme="minorEastAsia"/>
          <w:sz w:val="24"/>
          <w:szCs w:val="24"/>
        </w:rPr>
      </w:pPr>
      <w:r w:rsidRPr="007C5BB9">
        <w:rPr>
          <w:rFonts w:asciiTheme="minorEastAsia" w:hAnsiTheme="minorEastAsia" w:hint="eastAsia"/>
          <w:sz w:val="24"/>
          <w:szCs w:val="24"/>
        </w:rPr>
        <w:t>北京师范大学全球变化与地球系统科学研究院</w:t>
      </w:r>
    </w:p>
    <w:p w:rsidR="00C02FC4" w:rsidRPr="007C5BB9" w:rsidRDefault="00C02FC4" w:rsidP="005A66CB">
      <w:pPr>
        <w:spacing w:afterLines="50" w:after="156" w:line="288" w:lineRule="auto"/>
        <w:ind w:leftChars="202" w:left="424"/>
        <w:rPr>
          <w:rFonts w:asciiTheme="minorEastAsia" w:hAnsiTheme="minorEastAsia"/>
          <w:sz w:val="24"/>
          <w:szCs w:val="24"/>
        </w:rPr>
      </w:pPr>
      <w:r w:rsidRPr="007C5BB9">
        <w:rPr>
          <w:rFonts w:asciiTheme="minorEastAsia" w:hAnsiTheme="minorEastAsia" w:hint="eastAsia"/>
          <w:sz w:val="24"/>
          <w:szCs w:val="24"/>
        </w:rPr>
        <w:t>北京师范大学全球变化</w:t>
      </w:r>
      <w:r w:rsidR="005E1E18" w:rsidRPr="007C5BB9">
        <w:rPr>
          <w:rFonts w:asciiTheme="minorEastAsia" w:hAnsiTheme="minorEastAsia" w:hint="eastAsia"/>
          <w:sz w:val="24"/>
          <w:szCs w:val="24"/>
        </w:rPr>
        <w:t>研究</w:t>
      </w:r>
      <w:r w:rsidRPr="007C5BB9">
        <w:rPr>
          <w:rFonts w:asciiTheme="minorEastAsia" w:hAnsiTheme="minorEastAsia" w:hint="eastAsia"/>
          <w:sz w:val="24"/>
          <w:szCs w:val="24"/>
        </w:rPr>
        <w:t>协同创新中心</w:t>
      </w:r>
    </w:p>
    <w:p w:rsidR="001B77FC" w:rsidRPr="007C5BB9" w:rsidRDefault="001B77FC" w:rsidP="005A66CB">
      <w:pPr>
        <w:pStyle w:val="a5"/>
        <w:numPr>
          <w:ilvl w:val="0"/>
          <w:numId w:val="1"/>
        </w:numPr>
        <w:spacing w:beforeLines="50" w:before="156" w:afterLines="50" w:after="156"/>
        <w:ind w:firstLineChars="0"/>
        <w:rPr>
          <w:rFonts w:ascii="黑体" w:eastAsia="黑体" w:hAnsi="黑体"/>
          <w:sz w:val="28"/>
          <w:szCs w:val="28"/>
        </w:rPr>
      </w:pPr>
      <w:r w:rsidRPr="007C5BB9">
        <w:rPr>
          <w:rFonts w:ascii="黑体" w:eastAsia="黑体" w:hAnsi="黑体" w:hint="eastAsia"/>
          <w:sz w:val="28"/>
          <w:szCs w:val="28"/>
        </w:rPr>
        <w:t>联系方式</w:t>
      </w:r>
    </w:p>
    <w:p w:rsidR="008356A5" w:rsidRPr="007C5BB9" w:rsidRDefault="00E533F7" w:rsidP="005A66CB">
      <w:pPr>
        <w:spacing w:afterLines="50" w:after="156" w:line="288" w:lineRule="auto"/>
        <w:ind w:leftChars="202" w:left="424"/>
        <w:rPr>
          <w:rFonts w:asciiTheme="minorEastAsia" w:hAnsiTheme="minorEastAsia"/>
          <w:sz w:val="24"/>
          <w:szCs w:val="24"/>
        </w:rPr>
      </w:pPr>
      <w:r w:rsidRPr="007C5BB9">
        <w:rPr>
          <w:rFonts w:asciiTheme="minorEastAsia" w:hAnsiTheme="minorEastAsia" w:hint="eastAsia"/>
          <w:sz w:val="24"/>
          <w:szCs w:val="24"/>
        </w:rPr>
        <w:t>联系人：</w:t>
      </w:r>
      <w:r w:rsidR="00443609" w:rsidRPr="007C5BB9">
        <w:rPr>
          <w:rFonts w:asciiTheme="minorEastAsia" w:hAnsiTheme="minorEastAsia" w:hint="eastAsia"/>
          <w:sz w:val="24"/>
          <w:szCs w:val="24"/>
        </w:rPr>
        <w:t>刘老师</w:t>
      </w:r>
      <w:r w:rsidR="00782867" w:rsidRPr="007C5BB9">
        <w:rPr>
          <w:rFonts w:asciiTheme="minorEastAsia" w:hAnsiTheme="minorEastAsia" w:hint="eastAsia"/>
          <w:sz w:val="24"/>
          <w:szCs w:val="24"/>
        </w:rPr>
        <w:t>、拓老师</w:t>
      </w:r>
    </w:p>
    <w:p w:rsidR="00E533F7" w:rsidRPr="007C5BB9" w:rsidRDefault="00E533F7" w:rsidP="005A66CB">
      <w:pPr>
        <w:spacing w:afterLines="50" w:after="156" w:line="288" w:lineRule="auto"/>
        <w:ind w:leftChars="202" w:left="424"/>
        <w:rPr>
          <w:rFonts w:asciiTheme="minorEastAsia" w:hAnsiTheme="minorEastAsia"/>
          <w:sz w:val="24"/>
          <w:szCs w:val="24"/>
        </w:rPr>
      </w:pPr>
      <w:r w:rsidRPr="007C5BB9">
        <w:rPr>
          <w:rFonts w:asciiTheme="minorEastAsia" w:hAnsiTheme="minorEastAsia" w:hint="eastAsia"/>
          <w:sz w:val="24"/>
          <w:szCs w:val="24"/>
        </w:rPr>
        <w:t>电话：</w:t>
      </w:r>
      <w:r w:rsidR="00443609" w:rsidRPr="007C5BB9">
        <w:rPr>
          <w:rFonts w:asciiTheme="minorEastAsia" w:hAnsiTheme="minorEastAsia" w:hint="eastAsia"/>
          <w:sz w:val="24"/>
          <w:szCs w:val="24"/>
        </w:rPr>
        <w:t>010-58801822</w:t>
      </w:r>
      <w:r w:rsidR="00782867" w:rsidRPr="007C5BB9">
        <w:rPr>
          <w:rFonts w:asciiTheme="minorEastAsia" w:hAnsiTheme="minorEastAsia" w:hint="eastAsia"/>
          <w:sz w:val="24"/>
          <w:szCs w:val="24"/>
        </w:rPr>
        <w:t>、010-58802280</w:t>
      </w:r>
    </w:p>
    <w:p w:rsidR="00E533F7" w:rsidRPr="007C5BB9" w:rsidRDefault="00E533F7" w:rsidP="005A66CB">
      <w:pPr>
        <w:spacing w:afterLines="50" w:after="156" w:line="288" w:lineRule="auto"/>
        <w:ind w:leftChars="202" w:left="424"/>
        <w:rPr>
          <w:rFonts w:asciiTheme="minorEastAsia" w:hAnsiTheme="minorEastAsia"/>
          <w:sz w:val="24"/>
          <w:szCs w:val="24"/>
        </w:rPr>
      </w:pPr>
      <w:r w:rsidRPr="007C5BB9">
        <w:rPr>
          <w:rFonts w:asciiTheme="minorEastAsia" w:hAnsiTheme="minorEastAsia" w:hint="eastAsia"/>
          <w:sz w:val="24"/>
          <w:szCs w:val="24"/>
        </w:rPr>
        <w:t>Email:</w:t>
      </w:r>
      <w:r w:rsidR="00054775" w:rsidRPr="007C5BB9">
        <w:rPr>
          <w:rFonts w:asciiTheme="minorEastAsia" w:hAnsiTheme="minorEastAsia" w:hint="eastAsia"/>
          <w:sz w:val="24"/>
          <w:szCs w:val="24"/>
        </w:rPr>
        <w:t xml:space="preserve"> </w:t>
      </w:r>
      <w:r w:rsidR="00374322" w:rsidRPr="007C5BB9">
        <w:rPr>
          <w:rFonts w:asciiTheme="minorEastAsia" w:hAnsiTheme="minorEastAsia" w:hint="eastAsia"/>
          <w:sz w:val="24"/>
          <w:szCs w:val="24"/>
        </w:rPr>
        <w:t xml:space="preserve">gcess_2016@163.com </w:t>
      </w:r>
    </w:p>
    <w:p w:rsidR="00E533F7" w:rsidRPr="007C5BB9" w:rsidRDefault="00E533F7" w:rsidP="005A66CB">
      <w:pPr>
        <w:spacing w:afterLines="50" w:after="156" w:line="288" w:lineRule="auto"/>
        <w:ind w:leftChars="202" w:left="424"/>
        <w:rPr>
          <w:rFonts w:asciiTheme="minorEastAsia" w:hAnsiTheme="minorEastAsia"/>
          <w:sz w:val="24"/>
          <w:szCs w:val="24"/>
        </w:rPr>
      </w:pPr>
      <w:r w:rsidRPr="007C5BB9">
        <w:rPr>
          <w:rFonts w:asciiTheme="minorEastAsia" w:hAnsiTheme="minorEastAsia" w:hint="eastAsia"/>
          <w:sz w:val="24"/>
          <w:szCs w:val="24"/>
        </w:rPr>
        <w:t>通讯地址：</w:t>
      </w:r>
      <w:r w:rsidR="00443609" w:rsidRPr="007C5BB9">
        <w:rPr>
          <w:rFonts w:asciiTheme="minorEastAsia" w:hAnsiTheme="minorEastAsia" w:hint="eastAsia"/>
          <w:sz w:val="24"/>
          <w:szCs w:val="24"/>
        </w:rPr>
        <w:t>北京市新街口外大街19号 北京师范大学</w:t>
      </w:r>
      <w:r w:rsidR="00E8604B" w:rsidRPr="007C5BB9">
        <w:rPr>
          <w:rFonts w:asciiTheme="minorEastAsia" w:hAnsiTheme="minorEastAsia" w:hint="eastAsia"/>
          <w:sz w:val="24"/>
          <w:szCs w:val="24"/>
        </w:rPr>
        <w:t xml:space="preserve"> </w:t>
      </w:r>
      <w:r w:rsidR="00443609" w:rsidRPr="007C5BB9">
        <w:rPr>
          <w:rFonts w:asciiTheme="minorEastAsia" w:hAnsiTheme="minorEastAsia" w:hint="eastAsia"/>
          <w:sz w:val="24"/>
          <w:szCs w:val="24"/>
        </w:rPr>
        <w:t>全球变化与地球系统科学研究院</w:t>
      </w:r>
    </w:p>
    <w:p w:rsidR="000E3F9F" w:rsidRPr="007C5BB9" w:rsidRDefault="00E533F7" w:rsidP="005A66CB">
      <w:pPr>
        <w:spacing w:afterLines="50" w:after="156" w:line="288" w:lineRule="auto"/>
        <w:ind w:leftChars="202" w:left="424"/>
        <w:rPr>
          <w:rFonts w:asciiTheme="minorEastAsia" w:hAnsiTheme="minorEastAsia"/>
          <w:sz w:val="24"/>
          <w:szCs w:val="24"/>
        </w:rPr>
      </w:pPr>
      <w:r w:rsidRPr="007C5BB9">
        <w:rPr>
          <w:rFonts w:asciiTheme="minorEastAsia" w:hAnsiTheme="minorEastAsia" w:hint="eastAsia"/>
          <w:sz w:val="24"/>
          <w:szCs w:val="24"/>
        </w:rPr>
        <w:t>邮政编码：</w:t>
      </w:r>
      <w:r w:rsidR="00443609" w:rsidRPr="007C5BB9">
        <w:rPr>
          <w:rFonts w:asciiTheme="minorEastAsia" w:hAnsiTheme="minorEastAsia" w:hint="eastAsia"/>
          <w:sz w:val="24"/>
          <w:szCs w:val="24"/>
        </w:rPr>
        <w:t>100875</w:t>
      </w:r>
    </w:p>
    <w:p w:rsidR="000E3F9F" w:rsidRPr="007C5BB9" w:rsidRDefault="000E3F9F">
      <w:pPr>
        <w:widowControl/>
        <w:jc w:val="left"/>
        <w:rPr>
          <w:rFonts w:asciiTheme="minorEastAsia" w:hAnsiTheme="minorEastAsia"/>
          <w:sz w:val="24"/>
          <w:szCs w:val="24"/>
        </w:rPr>
      </w:pPr>
      <w:r w:rsidRPr="007C5BB9">
        <w:rPr>
          <w:rFonts w:asciiTheme="minorEastAsia" w:hAnsiTheme="minorEastAsia"/>
          <w:sz w:val="24"/>
          <w:szCs w:val="24"/>
        </w:rPr>
        <w:br w:type="page"/>
      </w:r>
    </w:p>
    <w:p w:rsidR="008356A5" w:rsidRPr="007C5BB9" w:rsidRDefault="000E3F9F" w:rsidP="005A66CB">
      <w:pPr>
        <w:spacing w:afterLines="50" w:after="156" w:line="288" w:lineRule="auto"/>
        <w:rPr>
          <w:rFonts w:ascii="黑体" w:eastAsia="黑体" w:hAnsi="黑体"/>
          <w:sz w:val="28"/>
          <w:szCs w:val="28"/>
        </w:rPr>
      </w:pPr>
      <w:r w:rsidRPr="007C5BB9">
        <w:rPr>
          <w:rFonts w:ascii="黑体" w:eastAsia="黑体" w:hAnsi="黑体" w:hint="eastAsia"/>
          <w:sz w:val="28"/>
          <w:szCs w:val="28"/>
        </w:rPr>
        <w:lastRenderedPageBreak/>
        <w:t>附件1</w:t>
      </w:r>
    </w:p>
    <w:tbl>
      <w:tblPr>
        <w:tblW w:w="0" w:type="auto"/>
        <w:tblLook w:val="04A0" w:firstRow="1" w:lastRow="0" w:firstColumn="1" w:lastColumn="0" w:noHBand="0" w:noVBand="1"/>
      </w:tblPr>
      <w:tblGrid>
        <w:gridCol w:w="8522"/>
      </w:tblGrid>
      <w:tr w:rsidR="000E3F9F" w:rsidRPr="007C5BB9" w:rsidTr="005569AB">
        <w:tc>
          <w:tcPr>
            <w:tcW w:w="8522" w:type="dxa"/>
          </w:tcPr>
          <w:p w:rsidR="000E3F9F" w:rsidRPr="007C5BB9" w:rsidRDefault="000E3F9F" w:rsidP="005569AB">
            <w:pPr>
              <w:jc w:val="center"/>
              <w:outlineLvl w:val="0"/>
              <w:rPr>
                <w:rFonts w:ascii="黑体" w:eastAsia="黑体" w:hAnsi="黑体"/>
                <w:sz w:val="36"/>
                <w:szCs w:val="36"/>
              </w:rPr>
            </w:pPr>
            <w:r w:rsidRPr="007C5BB9">
              <w:rPr>
                <w:rFonts w:ascii="黑体" w:eastAsia="黑体" w:hAnsi="黑体" w:hint="eastAsia"/>
                <w:sz w:val="36"/>
                <w:szCs w:val="36"/>
              </w:rPr>
              <w:t>2016年全球环境变化研究研讨会暨暑期学校</w:t>
            </w:r>
          </w:p>
          <w:p w:rsidR="000E3F9F" w:rsidRPr="007C5BB9" w:rsidRDefault="000E3F9F" w:rsidP="005569AB">
            <w:pPr>
              <w:jc w:val="center"/>
              <w:outlineLvl w:val="0"/>
              <w:rPr>
                <w:rFonts w:ascii="黑体" w:eastAsia="黑体" w:hAnsi="黑体"/>
                <w:sz w:val="32"/>
                <w:szCs w:val="32"/>
              </w:rPr>
            </w:pPr>
            <w:r w:rsidRPr="007C5BB9">
              <w:rPr>
                <w:rFonts w:ascii="黑体" w:eastAsia="黑体" w:hAnsi="黑体" w:hint="eastAsia"/>
                <w:sz w:val="28"/>
                <w:szCs w:val="28"/>
              </w:rPr>
              <w:t>2016年7月18日-22日 中国北京</w:t>
            </w:r>
          </w:p>
        </w:tc>
      </w:tr>
    </w:tbl>
    <w:p w:rsidR="000E3F9F" w:rsidRPr="007C5BB9" w:rsidRDefault="000E3F9F" w:rsidP="000E3F9F">
      <w:pPr>
        <w:jc w:val="center"/>
        <w:outlineLvl w:val="0"/>
        <w:rPr>
          <w:rFonts w:ascii="黑体" w:eastAsia="黑体" w:hAnsi="黑体"/>
          <w:sz w:val="36"/>
          <w:szCs w:val="36"/>
        </w:rPr>
      </w:pPr>
      <w:r w:rsidRPr="007C5BB9">
        <w:rPr>
          <w:rFonts w:ascii="黑体" w:eastAsia="黑体" w:hAnsi="黑体" w:hint="eastAsia"/>
          <w:sz w:val="36"/>
          <w:szCs w:val="36"/>
        </w:rPr>
        <w:t>注册表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744"/>
        <w:gridCol w:w="1366"/>
        <w:gridCol w:w="1372"/>
        <w:gridCol w:w="1372"/>
      </w:tblGrid>
      <w:tr w:rsidR="000E3F9F" w:rsidRPr="007C5BB9" w:rsidTr="005569AB">
        <w:tc>
          <w:tcPr>
            <w:tcW w:w="1668" w:type="dxa"/>
          </w:tcPr>
          <w:p w:rsidR="000E3F9F" w:rsidRPr="007C5BB9" w:rsidRDefault="000E3F9F" w:rsidP="005A66CB">
            <w:pPr>
              <w:spacing w:beforeLines="50" w:before="156" w:afterLines="50" w:after="156"/>
              <w:rPr>
                <w:szCs w:val="21"/>
              </w:rPr>
            </w:pPr>
            <w:r w:rsidRPr="007C5BB9">
              <w:rPr>
                <w:rFonts w:hint="eastAsia"/>
                <w:szCs w:val="21"/>
              </w:rPr>
              <w:t>单位名称</w:t>
            </w:r>
            <w:r w:rsidRPr="007C5BB9">
              <w:rPr>
                <w:rFonts w:hint="eastAsia"/>
                <w:szCs w:val="21"/>
              </w:rPr>
              <w:t>/</w:t>
            </w:r>
          </w:p>
          <w:p w:rsidR="000E3F9F" w:rsidRPr="007C5BB9" w:rsidRDefault="000E3F9F" w:rsidP="005A66CB">
            <w:pPr>
              <w:spacing w:beforeLines="50" w:before="156" w:afterLines="50" w:after="156"/>
              <w:rPr>
                <w:szCs w:val="21"/>
              </w:rPr>
            </w:pPr>
            <w:r w:rsidRPr="007C5BB9">
              <w:rPr>
                <w:rFonts w:hint="eastAsia"/>
                <w:szCs w:val="21"/>
              </w:rPr>
              <w:t>学校院系专业</w:t>
            </w:r>
          </w:p>
        </w:tc>
        <w:tc>
          <w:tcPr>
            <w:tcW w:w="6854" w:type="dxa"/>
            <w:gridSpan w:val="4"/>
          </w:tcPr>
          <w:p w:rsidR="000E3F9F" w:rsidRPr="007C5BB9" w:rsidRDefault="000E3F9F" w:rsidP="005A66CB">
            <w:pPr>
              <w:spacing w:beforeLines="50" w:before="156" w:afterLines="50" w:after="156"/>
              <w:rPr>
                <w:szCs w:val="21"/>
              </w:rPr>
            </w:pPr>
          </w:p>
        </w:tc>
      </w:tr>
      <w:tr w:rsidR="000E3F9F" w:rsidRPr="007C5BB9" w:rsidTr="005569AB">
        <w:tc>
          <w:tcPr>
            <w:tcW w:w="1668" w:type="dxa"/>
          </w:tcPr>
          <w:p w:rsidR="000E3F9F" w:rsidRPr="007C5BB9" w:rsidRDefault="000E3F9F" w:rsidP="005A66CB">
            <w:pPr>
              <w:spacing w:beforeLines="50" w:before="156" w:afterLines="50" w:after="156"/>
              <w:rPr>
                <w:szCs w:val="21"/>
              </w:rPr>
            </w:pPr>
            <w:r w:rsidRPr="007C5BB9">
              <w:rPr>
                <w:rFonts w:hint="eastAsia"/>
                <w:szCs w:val="21"/>
              </w:rPr>
              <w:t>姓名</w:t>
            </w:r>
          </w:p>
        </w:tc>
        <w:tc>
          <w:tcPr>
            <w:tcW w:w="2744" w:type="dxa"/>
          </w:tcPr>
          <w:p w:rsidR="000E3F9F" w:rsidRPr="007C5BB9" w:rsidRDefault="000E3F9F" w:rsidP="005A66CB">
            <w:pPr>
              <w:spacing w:beforeLines="50" w:before="156" w:afterLines="50" w:after="156"/>
              <w:rPr>
                <w:szCs w:val="21"/>
              </w:rPr>
            </w:pPr>
          </w:p>
        </w:tc>
        <w:tc>
          <w:tcPr>
            <w:tcW w:w="1366" w:type="dxa"/>
          </w:tcPr>
          <w:p w:rsidR="000E3F9F" w:rsidRPr="007C5BB9" w:rsidRDefault="000E3F9F" w:rsidP="005A66CB">
            <w:pPr>
              <w:spacing w:beforeLines="50" w:before="156" w:afterLines="50" w:after="156"/>
              <w:rPr>
                <w:szCs w:val="21"/>
              </w:rPr>
            </w:pPr>
            <w:r w:rsidRPr="007C5BB9">
              <w:rPr>
                <w:rFonts w:hint="eastAsia"/>
                <w:szCs w:val="21"/>
              </w:rPr>
              <w:t>职称</w:t>
            </w:r>
          </w:p>
        </w:tc>
        <w:tc>
          <w:tcPr>
            <w:tcW w:w="2744" w:type="dxa"/>
            <w:gridSpan w:val="2"/>
          </w:tcPr>
          <w:p w:rsidR="000E3F9F" w:rsidRPr="007C5BB9" w:rsidRDefault="000E3F9F" w:rsidP="005A66CB">
            <w:pPr>
              <w:spacing w:beforeLines="50" w:before="156" w:afterLines="50" w:after="156"/>
              <w:rPr>
                <w:szCs w:val="21"/>
              </w:rPr>
            </w:pPr>
          </w:p>
        </w:tc>
      </w:tr>
      <w:tr w:rsidR="000E3F9F" w:rsidRPr="007C5BB9" w:rsidTr="005569AB">
        <w:tc>
          <w:tcPr>
            <w:tcW w:w="1668" w:type="dxa"/>
          </w:tcPr>
          <w:p w:rsidR="000E3F9F" w:rsidRPr="007C5BB9" w:rsidRDefault="000E3F9F" w:rsidP="005A66CB">
            <w:pPr>
              <w:spacing w:beforeLines="50" w:before="156" w:afterLines="50" w:after="156"/>
              <w:rPr>
                <w:szCs w:val="21"/>
              </w:rPr>
            </w:pPr>
            <w:r w:rsidRPr="007C5BB9">
              <w:rPr>
                <w:rFonts w:hint="eastAsia"/>
                <w:szCs w:val="21"/>
              </w:rPr>
              <w:t>性别</w:t>
            </w:r>
          </w:p>
        </w:tc>
        <w:tc>
          <w:tcPr>
            <w:tcW w:w="2744" w:type="dxa"/>
          </w:tcPr>
          <w:p w:rsidR="000E3F9F" w:rsidRPr="007C5BB9" w:rsidRDefault="000E3F9F" w:rsidP="005A66CB">
            <w:pPr>
              <w:spacing w:beforeLines="50" w:before="156" w:afterLines="50" w:after="156"/>
              <w:ind w:firstLineChars="150" w:firstLine="315"/>
              <w:rPr>
                <w:szCs w:val="21"/>
              </w:rPr>
            </w:pPr>
          </w:p>
        </w:tc>
        <w:tc>
          <w:tcPr>
            <w:tcW w:w="1366" w:type="dxa"/>
          </w:tcPr>
          <w:p w:rsidR="000E3F9F" w:rsidRPr="007C5BB9" w:rsidRDefault="000E3F9F" w:rsidP="005A66CB">
            <w:pPr>
              <w:spacing w:beforeLines="50" w:before="156" w:afterLines="50" w:after="156"/>
              <w:rPr>
                <w:szCs w:val="21"/>
              </w:rPr>
            </w:pPr>
            <w:r w:rsidRPr="007C5BB9">
              <w:rPr>
                <w:rFonts w:hint="eastAsia"/>
                <w:szCs w:val="21"/>
              </w:rPr>
              <w:t>□本科生</w:t>
            </w:r>
          </w:p>
        </w:tc>
        <w:tc>
          <w:tcPr>
            <w:tcW w:w="1372" w:type="dxa"/>
          </w:tcPr>
          <w:p w:rsidR="000E3F9F" w:rsidRPr="007C5BB9" w:rsidRDefault="000E3F9F" w:rsidP="005A66CB">
            <w:pPr>
              <w:spacing w:beforeLines="50" w:before="156" w:afterLines="50" w:after="156"/>
              <w:rPr>
                <w:szCs w:val="21"/>
              </w:rPr>
            </w:pPr>
            <w:r w:rsidRPr="007C5BB9">
              <w:rPr>
                <w:rFonts w:hint="eastAsia"/>
                <w:szCs w:val="21"/>
              </w:rPr>
              <w:t>□硕士生</w:t>
            </w:r>
          </w:p>
        </w:tc>
        <w:tc>
          <w:tcPr>
            <w:tcW w:w="1372" w:type="dxa"/>
          </w:tcPr>
          <w:p w:rsidR="000E3F9F" w:rsidRPr="007C5BB9" w:rsidRDefault="000E3F9F" w:rsidP="005A66CB">
            <w:pPr>
              <w:spacing w:beforeLines="50" w:before="156" w:afterLines="50" w:after="156"/>
              <w:rPr>
                <w:szCs w:val="21"/>
              </w:rPr>
            </w:pPr>
            <w:r w:rsidRPr="007C5BB9">
              <w:rPr>
                <w:rFonts w:hint="eastAsia"/>
                <w:szCs w:val="21"/>
              </w:rPr>
              <w:t>□博士生</w:t>
            </w:r>
          </w:p>
        </w:tc>
      </w:tr>
      <w:tr w:rsidR="000E3F9F" w:rsidRPr="007C5BB9" w:rsidTr="005569AB">
        <w:tc>
          <w:tcPr>
            <w:tcW w:w="1668" w:type="dxa"/>
          </w:tcPr>
          <w:p w:rsidR="000E3F9F" w:rsidRPr="007C5BB9" w:rsidRDefault="000E3F9F" w:rsidP="005A66CB">
            <w:pPr>
              <w:spacing w:beforeLines="50" w:before="156" w:afterLines="50" w:after="156"/>
              <w:rPr>
                <w:szCs w:val="21"/>
              </w:rPr>
            </w:pPr>
            <w:r w:rsidRPr="007C5BB9">
              <w:rPr>
                <w:rFonts w:hint="eastAsia"/>
                <w:szCs w:val="21"/>
              </w:rPr>
              <w:t>出生日期</w:t>
            </w:r>
          </w:p>
        </w:tc>
        <w:tc>
          <w:tcPr>
            <w:tcW w:w="2744" w:type="dxa"/>
          </w:tcPr>
          <w:p w:rsidR="000E3F9F" w:rsidRPr="007C5BB9" w:rsidRDefault="000E3F9F" w:rsidP="005A66CB">
            <w:pPr>
              <w:spacing w:beforeLines="50" w:before="156" w:afterLines="50" w:after="156"/>
              <w:rPr>
                <w:szCs w:val="21"/>
              </w:rPr>
            </w:pPr>
          </w:p>
        </w:tc>
        <w:tc>
          <w:tcPr>
            <w:tcW w:w="1366" w:type="dxa"/>
          </w:tcPr>
          <w:p w:rsidR="000E3F9F" w:rsidRPr="007C5BB9" w:rsidRDefault="000E3F9F" w:rsidP="005A66CB">
            <w:pPr>
              <w:spacing w:beforeLines="50" w:before="156" w:afterLines="50" w:after="156"/>
              <w:rPr>
                <w:szCs w:val="21"/>
              </w:rPr>
            </w:pPr>
            <w:r w:rsidRPr="007C5BB9">
              <w:rPr>
                <w:rFonts w:hint="eastAsia"/>
                <w:szCs w:val="21"/>
              </w:rPr>
              <w:t>政治面貌</w:t>
            </w:r>
          </w:p>
        </w:tc>
        <w:tc>
          <w:tcPr>
            <w:tcW w:w="2744" w:type="dxa"/>
            <w:gridSpan w:val="2"/>
          </w:tcPr>
          <w:p w:rsidR="000E3F9F" w:rsidRPr="007C5BB9" w:rsidRDefault="000E3F9F" w:rsidP="005A66CB">
            <w:pPr>
              <w:spacing w:beforeLines="50" w:before="156" w:afterLines="50" w:after="156"/>
              <w:rPr>
                <w:szCs w:val="21"/>
              </w:rPr>
            </w:pPr>
          </w:p>
        </w:tc>
      </w:tr>
      <w:tr w:rsidR="000E3F9F" w:rsidRPr="007C5BB9" w:rsidTr="005569AB">
        <w:tc>
          <w:tcPr>
            <w:tcW w:w="1668" w:type="dxa"/>
          </w:tcPr>
          <w:p w:rsidR="000E3F9F" w:rsidRPr="007C5BB9" w:rsidRDefault="000E3F9F" w:rsidP="005A66CB">
            <w:pPr>
              <w:spacing w:beforeLines="50" w:before="156" w:afterLines="50" w:after="156"/>
              <w:rPr>
                <w:szCs w:val="21"/>
              </w:rPr>
            </w:pPr>
            <w:r w:rsidRPr="007C5BB9">
              <w:rPr>
                <w:rFonts w:hint="eastAsia"/>
                <w:szCs w:val="21"/>
              </w:rPr>
              <w:t>通讯地址</w:t>
            </w:r>
            <w:r w:rsidRPr="007C5BB9">
              <w:rPr>
                <w:rFonts w:hint="eastAsia"/>
                <w:szCs w:val="21"/>
              </w:rPr>
              <w:t>/</w:t>
            </w:r>
            <w:r w:rsidRPr="007C5BB9">
              <w:rPr>
                <w:rFonts w:hint="eastAsia"/>
                <w:szCs w:val="21"/>
              </w:rPr>
              <w:t>邮编</w:t>
            </w:r>
          </w:p>
        </w:tc>
        <w:tc>
          <w:tcPr>
            <w:tcW w:w="6854" w:type="dxa"/>
            <w:gridSpan w:val="4"/>
          </w:tcPr>
          <w:p w:rsidR="000E3F9F" w:rsidRPr="007C5BB9" w:rsidRDefault="000E3F9F" w:rsidP="005A66CB">
            <w:pPr>
              <w:spacing w:beforeLines="50" w:before="156" w:afterLines="50" w:after="156"/>
              <w:rPr>
                <w:szCs w:val="21"/>
              </w:rPr>
            </w:pPr>
          </w:p>
        </w:tc>
      </w:tr>
      <w:tr w:rsidR="000E3F9F" w:rsidRPr="007C5BB9" w:rsidTr="005569AB">
        <w:tc>
          <w:tcPr>
            <w:tcW w:w="1668" w:type="dxa"/>
          </w:tcPr>
          <w:p w:rsidR="000E3F9F" w:rsidRPr="007C5BB9" w:rsidRDefault="000E3F9F" w:rsidP="005A66CB">
            <w:pPr>
              <w:spacing w:beforeLines="50" w:before="156" w:afterLines="50" w:after="156"/>
              <w:rPr>
                <w:szCs w:val="21"/>
              </w:rPr>
            </w:pPr>
            <w:r w:rsidRPr="007C5BB9">
              <w:rPr>
                <w:rFonts w:hint="eastAsia"/>
                <w:szCs w:val="21"/>
              </w:rPr>
              <w:t>联系电话</w:t>
            </w:r>
          </w:p>
        </w:tc>
        <w:tc>
          <w:tcPr>
            <w:tcW w:w="2744" w:type="dxa"/>
          </w:tcPr>
          <w:p w:rsidR="000E3F9F" w:rsidRPr="007C5BB9" w:rsidRDefault="000E3F9F" w:rsidP="005A66CB">
            <w:pPr>
              <w:spacing w:beforeLines="50" w:before="156" w:afterLines="50" w:after="156"/>
              <w:rPr>
                <w:szCs w:val="21"/>
              </w:rPr>
            </w:pPr>
          </w:p>
        </w:tc>
        <w:tc>
          <w:tcPr>
            <w:tcW w:w="1366" w:type="dxa"/>
          </w:tcPr>
          <w:p w:rsidR="000E3F9F" w:rsidRPr="007C5BB9" w:rsidRDefault="000E3F9F" w:rsidP="005A66CB">
            <w:pPr>
              <w:spacing w:beforeLines="50" w:before="156" w:afterLines="50" w:after="156"/>
              <w:rPr>
                <w:szCs w:val="21"/>
              </w:rPr>
            </w:pPr>
            <w:r w:rsidRPr="007C5BB9">
              <w:rPr>
                <w:rFonts w:hint="eastAsia"/>
                <w:szCs w:val="21"/>
              </w:rPr>
              <w:t>传真</w:t>
            </w:r>
          </w:p>
        </w:tc>
        <w:tc>
          <w:tcPr>
            <w:tcW w:w="2744" w:type="dxa"/>
            <w:gridSpan w:val="2"/>
          </w:tcPr>
          <w:p w:rsidR="000E3F9F" w:rsidRPr="007C5BB9" w:rsidRDefault="000E3F9F" w:rsidP="005A66CB">
            <w:pPr>
              <w:spacing w:beforeLines="50" w:before="156" w:afterLines="50" w:after="156"/>
              <w:rPr>
                <w:szCs w:val="21"/>
              </w:rPr>
            </w:pPr>
          </w:p>
        </w:tc>
      </w:tr>
      <w:tr w:rsidR="000E3F9F" w:rsidRPr="007C5BB9" w:rsidTr="005569AB">
        <w:tc>
          <w:tcPr>
            <w:tcW w:w="1668" w:type="dxa"/>
          </w:tcPr>
          <w:p w:rsidR="000E3F9F" w:rsidRPr="007C5BB9" w:rsidRDefault="000E3F9F" w:rsidP="005A66CB">
            <w:pPr>
              <w:spacing w:beforeLines="50" w:before="156" w:afterLines="50" w:after="156"/>
              <w:rPr>
                <w:rFonts w:ascii="Times New Roman" w:hAnsi="Times New Roman"/>
                <w:szCs w:val="21"/>
              </w:rPr>
            </w:pPr>
            <w:r w:rsidRPr="007C5BB9">
              <w:rPr>
                <w:rFonts w:ascii="Times New Roman" w:hAnsi="Times New Roman" w:hint="eastAsia"/>
                <w:szCs w:val="21"/>
              </w:rPr>
              <w:t>电子邮箱</w:t>
            </w:r>
          </w:p>
        </w:tc>
        <w:tc>
          <w:tcPr>
            <w:tcW w:w="6854" w:type="dxa"/>
            <w:gridSpan w:val="4"/>
          </w:tcPr>
          <w:p w:rsidR="000E3F9F" w:rsidRPr="007C5BB9" w:rsidRDefault="000E3F9F" w:rsidP="005A66CB">
            <w:pPr>
              <w:spacing w:beforeLines="50" w:before="156" w:afterLines="50" w:after="156"/>
              <w:rPr>
                <w:szCs w:val="21"/>
              </w:rPr>
            </w:pPr>
          </w:p>
        </w:tc>
      </w:tr>
      <w:tr w:rsidR="000E3F9F" w:rsidRPr="007C5BB9" w:rsidTr="005569AB">
        <w:tc>
          <w:tcPr>
            <w:tcW w:w="1668" w:type="dxa"/>
          </w:tcPr>
          <w:p w:rsidR="000E3F9F" w:rsidRPr="007C5BB9" w:rsidRDefault="000E3F9F" w:rsidP="005A66CB">
            <w:pPr>
              <w:spacing w:beforeLines="50" w:before="156" w:afterLines="50" w:after="156"/>
              <w:jc w:val="center"/>
              <w:rPr>
                <w:szCs w:val="21"/>
              </w:rPr>
            </w:pPr>
          </w:p>
          <w:p w:rsidR="000E3F9F" w:rsidRPr="007C5BB9" w:rsidRDefault="000E3F9F" w:rsidP="005A66CB">
            <w:pPr>
              <w:spacing w:beforeLines="50" w:before="156" w:afterLines="50" w:after="156"/>
              <w:jc w:val="center"/>
              <w:rPr>
                <w:szCs w:val="21"/>
              </w:rPr>
            </w:pPr>
            <w:r w:rsidRPr="007C5BB9">
              <w:rPr>
                <w:rFonts w:hint="eastAsia"/>
                <w:szCs w:val="21"/>
              </w:rPr>
              <w:t>获奖情况</w:t>
            </w:r>
          </w:p>
          <w:p w:rsidR="000E3F9F" w:rsidRPr="007C5BB9" w:rsidRDefault="000E3F9F" w:rsidP="005A66CB">
            <w:pPr>
              <w:spacing w:beforeLines="50" w:before="156" w:afterLines="50" w:after="156"/>
              <w:jc w:val="center"/>
              <w:rPr>
                <w:szCs w:val="21"/>
              </w:rPr>
            </w:pPr>
          </w:p>
        </w:tc>
        <w:tc>
          <w:tcPr>
            <w:tcW w:w="6854" w:type="dxa"/>
            <w:gridSpan w:val="4"/>
          </w:tcPr>
          <w:p w:rsidR="000E3F9F" w:rsidRPr="007C5BB9" w:rsidRDefault="000E3F9F" w:rsidP="005A66CB">
            <w:pPr>
              <w:spacing w:beforeLines="50" w:before="156" w:afterLines="50" w:after="156"/>
              <w:rPr>
                <w:szCs w:val="21"/>
              </w:rPr>
            </w:pPr>
          </w:p>
        </w:tc>
      </w:tr>
      <w:tr w:rsidR="000E3F9F" w:rsidRPr="007C5BB9" w:rsidTr="005569AB">
        <w:tc>
          <w:tcPr>
            <w:tcW w:w="1668" w:type="dxa"/>
          </w:tcPr>
          <w:p w:rsidR="000E3F9F" w:rsidRPr="007C5BB9" w:rsidRDefault="000E3F9F" w:rsidP="005A66CB">
            <w:pPr>
              <w:spacing w:beforeLines="50" w:before="156" w:afterLines="50" w:after="156"/>
              <w:jc w:val="center"/>
              <w:rPr>
                <w:szCs w:val="21"/>
              </w:rPr>
            </w:pPr>
            <w:r w:rsidRPr="007C5BB9">
              <w:rPr>
                <w:rFonts w:hint="eastAsia"/>
                <w:szCs w:val="21"/>
              </w:rPr>
              <w:t>个</w:t>
            </w:r>
          </w:p>
          <w:p w:rsidR="000E3F9F" w:rsidRPr="007C5BB9" w:rsidRDefault="000E3F9F" w:rsidP="005A66CB">
            <w:pPr>
              <w:spacing w:beforeLines="50" w:before="156" w:afterLines="50" w:after="156"/>
              <w:jc w:val="center"/>
              <w:rPr>
                <w:szCs w:val="21"/>
              </w:rPr>
            </w:pPr>
            <w:r w:rsidRPr="007C5BB9">
              <w:rPr>
                <w:rFonts w:hint="eastAsia"/>
                <w:szCs w:val="21"/>
              </w:rPr>
              <w:t>人</w:t>
            </w:r>
          </w:p>
          <w:p w:rsidR="000E3F9F" w:rsidRPr="007C5BB9" w:rsidRDefault="000E3F9F" w:rsidP="005A66CB">
            <w:pPr>
              <w:spacing w:beforeLines="50" w:before="156" w:afterLines="50" w:after="156"/>
              <w:jc w:val="center"/>
              <w:rPr>
                <w:szCs w:val="21"/>
              </w:rPr>
            </w:pPr>
            <w:r w:rsidRPr="007C5BB9">
              <w:rPr>
                <w:rFonts w:hint="eastAsia"/>
                <w:szCs w:val="21"/>
              </w:rPr>
              <w:t>简</w:t>
            </w:r>
          </w:p>
          <w:p w:rsidR="000E3F9F" w:rsidRPr="007C5BB9" w:rsidRDefault="000E3F9F" w:rsidP="005A66CB">
            <w:pPr>
              <w:spacing w:beforeLines="50" w:before="156" w:afterLines="50" w:after="156"/>
              <w:jc w:val="center"/>
              <w:rPr>
                <w:szCs w:val="21"/>
              </w:rPr>
            </w:pPr>
            <w:r w:rsidRPr="007C5BB9">
              <w:rPr>
                <w:rFonts w:hint="eastAsia"/>
                <w:szCs w:val="21"/>
              </w:rPr>
              <w:t>介</w:t>
            </w:r>
          </w:p>
        </w:tc>
        <w:tc>
          <w:tcPr>
            <w:tcW w:w="6854" w:type="dxa"/>
            <w:gridSpan w:val="4"/>
          </w:tcPr>
          <w:p w:rsidR="000E3F9F" w:rsidRPr="007C5BB9" w:rsidRDefault="000E3F9F" w:rsidP="005A66CB">
            <w:pPr>
              <w:spacing w:beforeLines="50" w:before="156" w:afterLines="50" w:after="156"/>
              <w:rPr>
                <w:szCs w:val="21"/>
              </w:rPr>
            </w:pPr>
          </w:p>
          <w:p w:rsidR="000E3F9F" w:rsidRPr="007C5BB9" w:rsidRDefault="000E3F9F" w:rsidP="005A66CB">
            <w:pPr>
              <w:spacing w:beforeLines="50" w:before="156" w:afterLines="50" w:after="156"/>
              <w:rPr>
                <w:szCs w:val="21"/>
              </w:rPr>
            </w:pPr>
          </w:p>
          <w:p w:rsidR="000E3F9F" w:rsidRPr="007C5BB9" w:rsidRDefault="000E3F9F" w:rsidP="005A66CB">
            <w:pPr>
              <w:spacing w:beforeLines="50" w:before="156" w:afterLines="50" w:after="156"/>
              <w:rPr>
                <w:szCs w:val="21"/>
              </w:rPr>
            </w:pPr>
          </w:p>
          <w:p w:rsidR="000E3F9F" w:rsidRPr="007C5BB9" w:rsidRDefault="000E3F9F" w:rsidP="005A66CB">
            <w:pPr>
              <w:spacing w:beforeLines="50" w:before="156" w:afterLines="50" w:after="156"/>
              <w:rPr>
                <w:szCs w:val="21"/>
              </w:rPr>
            </w:pPr>
          </w:p>
        </w:tc>
      </w:tr>
      <w:tr w:rsidR="000E3F9F" w:rsidRPr="007C5BB9" w:rsidTr="005569AB">
        <w:tc>
          <w:tcPr>
            <w:tcW w:w="1668" w:type="dxa"/>
            <w:vAlign w:val="center"/>
          </w:tcPr>
          <w:p w:rsidR="000E3F9F" w:rsidRPr="007C5BB9" w:rsidRDefault="000E3F9F" w:rsidP="005569AB">
            <w:pPr>
              <w:snapToGrid w:val="0"/>
              <w:jc w:val="center"/>
            </w:pPr>
            <w:r w:rsidRPr="007C5BB9">
              <w:rPr>
                <w:rFonts w:hint="eastAsia"/>
              </w:rPr>
              <w:t>申明</w:t>
            </w:r>
          </w:p>
        </w:tc>
        <w:tc>
          <w:tcPr>
            <w:tcW w:w="6854" w:type="dxa"/>
            <w:gridSpan w:val="4"/>
            <w:vAlign w:val="center"/>
          </w:tcPr>
          <w:p w:rsidR="000E3F9F" w:rsidRPr="007C5BB9" w:rsidRDefault="000E3F9F" w:rsidP="005569AB">
            <w:pPr>
              <w:snapToGrid w:val="0"/>
              <w:ind w:left="34" w:hangingChars="16" w:hanging="34"/>
              <w:jc w:val="left"/>
              <w:rPr>
                <w:szCs w:val="21"/>
              </w:rPr>
            </w:pPr>
            <w:r w:rsidRPr="007C5BB9">
              <w:rPr>
                <w:rFonts w:hint="eastAsia"/>
                <w:szCs w:val="21"/>
              </w:rPr>
              <w:t>学员应本着自愿参加、如实报名的原则参加本次</w:t>
            </w:r>
            <w:r w:rsidRPr="007C5BB9">
              <w:rPr>
                <w:rFonts w:hint="eastAsia"/>
              </w:rPr>
              <w:t>研讨会暨暑期学校</w:t>
            </w:r>
            <w:r w:rsidRPr="007C5BB9">
              <w:rPr>
                <w:rFonts w:hint="eastAsia"/>
                <w:szCs w:val="21"/>
              </w:rPr>
              <w:t>活动，自觉注意自身安全，因不可抗力、意外事故或学员自身原因而导致的人身伤害或财产损失，其责任由学员本人承担。</w:t>
            </w:r>
          </w:p>
          <w:p w:rsidR="000E3F9F" w:rsidRPr="007C5BB9" w:rsidRDefault="000E3F9F" w:rsidP="005569AB">
            <w:pPr>
              <w:snapToGrid w:val="0"/>
              <w:jc w:val="left"/>
            </w:pPr>
          </w:p>
          <w:p w:rsidR="000E3F9F" w:rsidRPr="007C5BB9" w:rsidRDefault="000E3F9F" w:rsidP="005569AB">
            <w:pPr>
              <w:snapToGrid w:val="0"/>
              <w:ind w:firstLineChars="650" w:firstLine="1365"/>
            </w:pPr>
            <w:r w:rsidRPr="007C5BB9">
              <w:rPr>
                <w:rFonts w:hint="eastAsia"/>
              </w:rPr>
              <w:t>学员签名：</w:t>
            </w:r>
            <w:r w:rsidRPr="007C5BB9">
              <w:rPr>
                <w:rFonts w:hint="eastAsia"/>
              </w:rPr>
              <w:t xml:space="preserve">                     </w:t>
            </w:r>
            <w:r w:rsidRPr="007C5BB9">
              <w:rPr>
                <w:rFonts w:hint="eastAsia"/>
              </w:rPr>
              <w:t>年</w:t>
            </w:r>
            <w:r w:rsidRPr="007C5BB9">
              <w:rPr>
                <w:rFonts w:hint="eastAsia"/>
              </w:rPr>
              <w:t xml:space="preserve">   </w:t>
            </w:r>
            <w:r w:rsidRPr="007C5BB9">
              <w:t xml:space="preserve"> </w:t>
            </w:r>
            <w:r w:rsidRPr="007C5BB9">
              <w:rPr>
                <w:rFonts w:hint="eastAsia"/>
              </w:rPr>
              <w:t>月</w:t>
            </w:r>
            <w:r w:rsidRPr="007C5BB9">
              <w:rPr>
                <w:rFonts w:hint="eastAsia"/>
              </w:rPr>
              <w:t xml:space="preserve">    </w:t>
            </w:r>
            <w:r w:rsidRPr="007C5BB9">
              <w:rPr>
                <w:rFonts w:hint="eastAsia"/>
              </w:rPr>
              <w:t>日</w:t>
            </w:r>
          </w:p>
        </w:tc>
      </w:tr>
    </w:tbl>
    <w:p w:rsidR="000E3F9F" w:rsidRPr="007C5BB9" w:rsidRDefault="000E3F9F" w:rsidP="000E3F9F">
      <w:pPr>
        <w:snapToGrid w:val="0"/>
        <w:rPr>
          <w:szCs w:val="21"/>
        </w:rPr>
      </w:pPr>
      <w:r w:rsidRPr="007C5BB9">
        <w:rPr>
          <w:rFonts w:hint="eastAsia"/>
          <w:szCs w:val="21"/>
        </w:rPr>
        <w:t>注：本注册表请于</w:t>
      </w:r>
      <w:r w:rsidRPr="007C5BB9">
        <w:rPr>
          <w:rFonts w:hint="eastAsia"/>
          <w:szCs w:val="21"/>
        </w:rPr>
        <w:t>2016</w:t>
      </w:r>
      <w:r w:rsidRPr="007C5BB9">
        <w:rPr>
          <w:rFonts w:hint="eastAsia"/>
          <w:szCs w:val="21"/>
        </w:rPr>
        <w:t>年</w:t>
      </w:r>
      <w:r w:rsidR="005A66CB" w:rsidRPr="007C5BB9">
        <w:rPr>
          <w:rFonts w:hint="eastAsia"/>
          <w:szCs w:val="21"/>
        </w:rPr>
        <w:t>7</w:t>
      </w:r>
      <w:r w:rsidRPr="007C5BB9">
        <w:rPr>
          <w:rFonts w:hint="eastAsia"/>
          <w:szCs w:val="21"/>
        </w:rPr>
        <w:t>月</w:t>
      </w:r>
      <w:r w:rsidR="005A66CB" w:rsidRPr="007C5BB9">
        <w:rPr>
          <w:rFonts w:hint="eastAsia"/>
          <w:szCs w:val="21"/>
        </w:rPr>
        <w:t>14</w:t>
      </w:r>
      <w:r w:rsidRPr="007C5BB9">
        <w:rPr>
          <w:rFonts w:hint="eastAsia"/>
          <w:szCs w:val="21"/>
        </w:rPr>
        <w:t>日前填写完毕，与汇总表一起发送至</w:t>
      </w:r>
      <w:r w:rsidRPr="007C5BB9">
        <w:rPr>
          <w:rFonts w:hint="eastAsia"/>
          <w:szCs w:val="21"/>
        </w:rPr>
        <w:t>2016</w:t>
      </w:r>
      <w:r w:rsidRPr="007C5BB9">
        <w:rPr>
          <w:rFonts w:hint="eastAsia"/>
          <w:szCs w:val="21"/>
        </w:rPr>
        <w:t>年全球环境变化研究研讨会暨暑期学校邮箱：</w:t>
      </w:r>
      <w:r w:rsidRPr="007C5BB9">
        <w:rPr>
          <w:rFonts w:hint="eastAsia"/>
          <w:szCs w:val="21"/>
        </w:rPr>
        <w:t>gcess_2016@163.com</w:t>
      </w:r>
    </w:p>
    <w:p w:rsidR="000E3F9F" w:rsidRPr="007C5BB9" w:rsidRDefault="000E3F9F">
      <w:pPr>
        <w:widowControl/>
        <w:jc w:val="left"/>
        <w:rPr>
          <w:rFonts w:ascii="黑体" w:eastAsia="黑体" w:hAnsi="黑体"/>
          <w:sz w:val="28"/>
          <w:szCs w:val="28"/>
        </w:rPr>
      </w:pPr>
      <w:r w:rsidRPr="007C5BB9">
        <w:rPr>
          <w:rFonts w:ascii="黑体" w:eastAsia="黑体" w:hAnsi="黑体"/>
          <w:sz w:val="28"/>
          <w:szCs w:val="28"/>
        </w:rPr>
        <w:br w:type="page"/>
      </w:r>
    </w:p>
    <w:p w:rsidR="000E3F9F" w:rsidRPr="007C5BB9" w:rsidRDefault="000E3F9F" w:rsidP="005A66CB">
      <w:pPr>
        <w:spacing w:afterLines="50" w:after="156" w:line="288" w:lineRule="auto"/>
        <w:rPr>
          <w:rFonts w:ascii="黑体" w:eastAsia="黑体" w:hAnsi="黑体"/>
          <w:sz w:val="28"/>
          <w:szCs w:val="28"/>
        </w:rPr>
        <w:sectPr w:rsidR="000E3F9F" w:rsidRPr="007C5BB9" w:rsidSect="00E8604B">
          <w:pgSz w:w="11906" w:h="16838"/>
          <w:pgMar w:top="1440" w:right="1247" w:bottom="1440" w:left="1247" w:header="851" w:footer="992" w:gutter="0"/>
          <w:cols w:space="425"/>
          <w:docGrid w:type="lines" w:linePitch="312"/>
        </w:sectPr>
      </w:pPr>
    </w:p>
    <w:p w:rsidR="000E3F9F" w:rsidRPr="007C5BB9" w:rsidRDefault="000E3F9F" w:rsidP="005A66CB">
      <w:pPr>
        <w:spacing w:afterLines="50" w:after="156" w:line="288" w:lineRule="auto"/>
        <w:rPr>
          <w:rFonts w:ascii="黑体" w:eastAsia="黑体" w:hAnsi="黑体"/>
          <w:sz w:val="28"/>
          <w:szCs w:val="28"/>
        </w:rPr>
      </w:pPr>
      <w:r w:rsidRPr="007C5BB9">
        <w:rPr>
          <w:rFonts w:ascii="黑体" w:eastAsia="黑体" w:hAnsi="黑体" w:hint="eastAsia"/>
          <w:sz w:val="28"/>
          <w:szCs w:val="28"/>
        </w:rPr>
        <w:lastRenderedPageBreak/>
        <w:t>附件2</w:t>
      </w:r>
    </w:p>
    <w:tbl>
      <w:tblPr>
        <w:tblW w:w="14820" w:type="dxa"/>
        <w:jc w:val="center"/>
        <w:tblLook w:val="04A0" w:firstRow="1" w:lastRow="0" w:firstColumn="1" w:lastColumn="0" w:noHBand="0" w:noVBand="1"/>
      </w:tblPr>
      <w:tblGrid>
        <w:gridCol w:w="640"/>
        <w:gridCol w:w="1080"/>
        <w:gridCol w:w="820"/>
        <w:gridCol w:w="1700"/>
        <w:gridCol w:w="1660"/>
        <w:gridCol w:w="3460"/>
        <w:gridCol w:w="5460"/>
      </w:tblGrid>
      <w:tr w:rsidR="000E3F9F" w:rsidRPr="007C5BB9" w:rsidTr="000E3F9F">
        <w:trPr>
          <w:trHeight w:val="540"/>
          <w:jc w:val="center"/>
        </w:trPr>
        <w:tc>
          <w:tcPr>
            <w:tcW w:w="148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E3F9F" w:rsidRPr="007C5BB9" w:rsidRDefault="000E3F9F" w:rsidP="000E3F9F">
            <w:pPr>
              <w:widowControl/>
              <w:jc w:val="center"/>
              <w:rPr>
                <w:rFonts w:ascii="Times New Roman" w:eastAsia="宋体" w:hAnsi="Times New Roman" w:cs="Times New Roman"/>
                <w:b/>
                <w:bCs/>
                <w:color w:val="000000"/>
                <w:kern w:val="0"/>
                <w:sz w:val="28"/>
                <w:szCs w:val="28"/>
              </w:rPr>
            </w:pPr>
            <w:r w:rsidRPr="007C5BB9">
              <w:rPr>
                <w:rFonts w:ascii="Times New Roman" w:eastAsia="宋体" w:hAnsi="Times New Roman" w:cs="Times New Roman"/>
                <w:b/>
                <w:bCs/>
                <w:color w:val="000000"/>
                <w:kern w:val="0"/>
                <w:sz w:val="28"/>
                <w:szCs w:val="28"/>
              </w:rPr>
              <w:t>2016</w:t>
            </w:r>
            <w:r w:rsidRPr="007C5BB9">
              <w:rPr>
                <w:rFonts w:ascii="宋体" w:eastAsia="宋体" w:hAnsi="宋体" w:cs="Times New Roman" w:hint="eastAsia"/>
                <w:b/>
                <w:bCs/>
                <w:color w:val="000000"/>
                <w:kern w:val="0"/>
                <w:sz w:val="28"/>
                <w:szCs w:val="28"/>
              </w:rPr>
              <w:t>年</w:t>
            </w:r>
            <w:r w:rsidRPr="007C5BB9">
              <w:rPr>
                <w:rFonts w:ascii="Times New Roman" w:eastAsia="宋体" w:hAnsi="Times New Roman" w:cs="Times New Roman"/>
                <w:b/>
                <w:bCs/>
                <w:color w:val="000000"/>
                <w:kern w:val="0"/>
                <w:sz w:val="28"/>
                <w:szCs w:val="28"/>
              </w:rPr>
              <w:t>“</w:t>
            </w:r>
            <w:r w:rsidRPr="007C5BB9">
              <w:rPr>
                <w:rFonts w:ascii="宋体" w:eastAsia="宋体" w:hAnsi="宋体" w:cs="Times New Roman" w:hint="eastAsia"/>
                <w:b/>
                <w:bCs/>
                <w:color w:val="000000"/>
                <w:kern w:val="0"/>
                <w:sz w:val="28"/>
                <w:szCs w:val="28"/>
              </w:rPr>
              <w:t>全球环境变化研究研讨会暨暑期学校</w:t>
            </w:r>
            <w:r w:rsidRPr="007C5BB9">
              <w:rPr>
                <w:rFonts w:ascii="Times New Roman" w:eastAsia="宋体" w:hAnsi="Times New Roman" w:cs="Times New Roman"/>
                <w:b/>
                <w:bCs/>
                <w:color w:val="000000"/>
                <w:kern w:val="0"/>
                <w:sz w:val="28"/>
                <w:szCs w:val="28"/>
              </w:rPr>
              <w:t>”</w:t>
            </w:r>
            <w:r w:rsidRPr="007C5BB9">
              <w:rPr>
                <w:rFonts w:ascii="宋体" w:eastAsia="宋体" w:hAnsi="宋体" w:cs="Times New Roman" w:hint="eastAsia"/>
                <w:b/>
                <w:bCs/>
                <w:color w:val="000000"/>
                <w:kern w:val="0"/>
                <w:sz w:val="28"/>
                <w:szCs w:val="28"/>
              </w:rPr>
              <w:t>报名汇总</w:t>
            </w:r>
          </w:p>
        </w:tc>
      </w:tr>
      <w:tr w:rsidR="000E3F9F" w:rsidRPr="007C5BB9" w:rsidTr="000E3F9F">
        <w:trPr>
          <w:trHeight w:val="28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E3F9F" w:rsidRPr="007C5BB9" w:rsidRDefault="000E3F9F" w:rsidP="000E3F9F">
            <w:pPr>
              <w:widowControl/>
              <w:jc w:val="center"/>
              <w:rPr>
                <w:rFonts w:ascii="Times New Roman" w:eastAsia="宋体" w:hAnsi="Times New Roman" w:cs="Times New Roman"/>
                <w:b/>
                <w:bCs/>
                <w:color w:val="000000"/>
                <w:kern w:val="0"/>
                <w:sz w:val="22"/>
              </w:rPr>
            </w:pPr>
            <w:r w:rsidRPr="007C5BB9">
              <w:rPr>
                <w:rFonts w:ascii="宋体" w:eastAsia="宋体" w:hAnsi="宋体" w:cs="Times New Roman" w:hint="eastAsia"/>
                <w:b/>
                <w:bCs/>
                <w:color w:val="000000"/>
                <w:kern w:val="0"/>
                <w:sz w:val="22"/>
              </w:rPr>
              <w:t>序号</w:t>
            </w:r>
          </w:p>
        </w:tc>
        <w:tc>
          <w:tcPr>
            <w:tcW w:w="1080" w:type="dxa"/>
            <w:tcBorders>
              <w:top w:val="nil"/>
              <w:left w:val="nil"/>
              <w:bottom w:val="single" w:sz="4" w:space="0" w:color="auto"/>
              <w:right w:val="single" w:sz="4" w:space="0" w:color="auto"/>
            </w:tcBorders>
            <w:shd w:val="clear" w:color="auto" w:fill="auto"/>
            <w:vAlign w:val="center"/>
            <w:hideMark/>
          </w:tcPr>
          <w:p w:rsidR="000E3F9F" w:rsidRPr="007C5BB9" w:rsidRDefault="000E3F9F" w:rsidP="000E3F9F">
            <w:pPr>
              <w:widowControl/>
              <w:jc w:val="center"/>
              <w:rPr>
                <w:rFonts w:ascii="Times New Roman" w:eastAsia="宋体" w:hAnsi="Times New Roman" w:cs="Times New Roman"/>
                <w:b/>
                <w:bCs/>
                <w:color w:val="000000"/>
                <w:kern w:val="0"/>
                <w:sz w:val="22"/>
              </w:rPr>
            </w:pPr>
            <w:r w:rsidRPr="007C5BB9">
              <w:rPr>
                <w:rFonts w:ascii="宋体" w:eastAsia="宋体" w:hAnsi="宋体" w:cs="Times New Roman" w:hint="eastAsia"/>
                <w:b/>
                <w:bCs/>
                <w:color w:val="000000"/>
                <w:kern w:val="0"/>
                <w:sz w:val="22"/>
              </w:rPr>
              <w:t>姓名</w:t>
            </w:r>
          </w:p>
        </w:tc>
        <w:tc>
          <w:tcPr>
            <w:tcW w:w="820" w:type="dxa"/>
            <w:tcBorders>
              <w:top w:val="nil"/>
              <w:left w:val="nil"/>
              <w:bottom w:val="single" w:sz="4" w:space="0" w:color="auto"/>
              <w:right w:val="single" w:sz="4" w:space="0" w:color="auto"/>
            </w:tcBorders>
            <w:shd w:val="clear" w:color="auto" w:fill="auto"/>
            <w:vAlign w:val="center"/>
            <w:hideMark/>
          </w:tcPr>
          <w:p w:rsidR="000E3F9F" w:rsidRPr="007C5BB9" w:rsidRDefault="000E3F9F" w:rsidP="000E3F9F">
            <w:pPr>
              <w:widowControl/>
              <w:jc w:val="center"/>
              <w:rPr>
                <w:rFonts w:ascii="Times New Roman" w:eastAsia="宋体" w:hAnsi="Times New Roman" w:cs="Times New Roman"/>
                <w:b/>
                <w:bCs/>
                <w:color w:val="000000"/>
                <w:kern w:val="0"/>
                <w:sz w:val="22"/>
              </w:rPr>
            </w:pPr>
            <w:r w:rsidRPr="007C5BB9">
              <w:rPr>
                <w:rFonts w:ascii="宋体" w:eastAsia="宋体" w:hAnsi="宋体" w:cs="Times New Roman" w:hint="eastAsia"/>
                <w:b/>
                <w:bCs/>
                <w:color w:val="000000"/>
                <w:kern w:val="0"/>
                <w:sz w:val="22"/>
              </w:rPr>
              <w:t>性别</w:t>
            </w:r>
          </w:p>
        </w:tc>
        <w:tc>
          <w:tcPr>
            <w:tcW w:w="1700" w:type="dxa"/>
            <w:tcBorders>
              <w:top w:val="nil"/>
              <w:left w:val="nil"/>
              <w:bottom w:val="single" w:sz="4" w:space="0" w:color="auto"/>
              <w:right w:val="single" w:sz="4" w:space="0" w:color="auto"/>
            </w:tcBorders>
            <w:shd w:val="clear" w:color="auto" w:fill="auto"/>
            <w:vAlign w:val="center"/>
            <w:hideMark/>
          </w:tcPr>
          <w:p w:rsidR="000E3F9F" w:rsidRPr="007C5BB9" w:rsidRDefault="000E3F9F" w:rsidP="000E3F9F">
            <w:pPr>
              <w:widowControl/>
              <w:jc w:val="center"/>
              <w:rPr>
                <w:rFonts w:ascii="宋体" w:eastAsia="宋体" w:hAnsi="宋体" w:cs="宋体"/>
                <w:b/>
                <w:bCs/>
                <w:color w:val="000000"/>
                <w:kern w:val="0"/>
                <w:sz w:val="22"/>
              </w:rPr>
            </w:pPr>
            <w:r w:rsidRPr="007C5BB9">
              <w:rPr>
                <w:rFonts w:ascii="宋体" w:eastAsia="宋体" w:hAnsi="宋体" w:cs="宋体" w:hint="eastAsia"/>
                <w:b/>
                <w:bCs/>
                <w:color w:val="000000"/>
                <w:kern w:val="0"/>
                <w:sz w:val="22"/>
              </w:rPr>
              <w:t>学校/单位</w:t>
            </w:r>
          </w:p>
        </w:tc>
        <w:tc>
          <w:tcPr>
            <w:tcW w:w="1660" w:type="dxa"/>
            <w:tcBorders>
              <w:top w:val="nil"/>
              <w:left w:val="nil"/>
              <w:bottom w:val="single" w:sz="4" w:space="0" w:color="auto"/>
              <w:right w:val="single" w:sz="4" w:space="0" w:color="auto"/>
            </w:tcBorders>
            <w:shd w:val="clear" w:color="auto" w:fill="auto"/>
            <w:vAlign w:val="center"/>
            <w:hideMark/>
          </w:tcPr>
          <w:p w:rsidR="000E3F9F" w:rsidRPr="007C5BB9" w:rsidRDefault="000E3F9F" w:rsidP="000E3F9F">
            <w:pPr>
              <w:widowControl/>
              <w:jc w:val="center"/>
              <w:rPr>
                <w:rFonts w:ascii="Times New Roman" w:eastAsia="宋体" w:hAnsi="Times New Roman" w:cs="Times New Roman"/>
                <w:b/>
                <w:bCs/>
                <w:color w:val="000000"/>
                <w:kern w:val="0"/>
                <w:sz w:val="22"/>
              </w:rPr>
            </w:pPr>
            <w:r w:rsidRPr="007C5BB9">
              <w:rPr>
                <w:rFonts w:ascii="宋体" w:eastAsia="宋体" w:hAnsi="宋体" w:cs="Times New Roman" w:hint="eastAsia"/>
                <w:b/>
                <w:bCs/>
                <w:color w:val="000000"/>
                <w:kern w:val="0"/>
                <w:sz w:val="22"/>
              </w:rPr>
              <w:t>专业</w:t>
            </w:r>
          </w:p>
        </w:tc>
        <w:tc>
          <w:tcPr>
            <w:tcW w:w="3460" w:type="dxa"/>
            <w:tcBorders>
              <w:top w:val="nil"/>
              <w:left w:val="nil"/>
              <w:bottom w:val="single" w:sz="4" w:space="0" w:color="auto"/>
              <w:right w:val="single" w:sz="4" w:space="0" w:color="auto"/>
            </w:tcBorders>
            <w:shd w:val="clear" w:color="auto" w:fill="auto"/>
            <w:vAlign w:val="center"/>
            <w:hideMark/>
          </w:tcPr>
          <w:p w:rsidR="000E3F9F" w:rsidRPr="007C5BB9" w:rsidRDefault="000E3F9F" w:rsidP="000E3F9F">
            <w:pPr>
              <w:widowControl/>
              <w:jc w:val="center"/>
              <w:rPr>
                <w:rFonts w:ascii="宋体" w:eastAsia="宋体" w:hAnsi="宋体" w:cs="宋体"/>
                <w:b/>
                <w:bCs/>
                <w:color w:val="000000"/>
                <w:kern w:val="0"/>
                <w:sz w:val="22"/>
              </w:rPr>
            </w:pPr>
            <w:r w:rsidRPr="007C5BB9">
              <w:rPr>
                <w:rFonts w:ascii="宋体" w:eastAsia="宋体" w:hAnsi="宋体" w:cs="宋体" w:hint="eastAsia"/>
                <w:b/>
                <w:bCs/>
                <w:color w:val="000000"/>
                <w:kern w:val="0"/>
                <w:sz w:val="22"/>
              </w:rPr>
              <w:t>获奖情况</w:t>
            </w:r>
          </w:p>
        </w:tc>
        <w:tc>
          <w:tcPr>
            <w:tcW w:w="5460" w:type="dxa"/>
            <w:tcBorders>
              <w:top w:val="nil"/>
              <w:left w:val="nil"/>
              <w:bottom w:val="single" w:sz="4" w:space="0" w:color="auto"/>
              <w:right w:val="single" w:sz="4" w:space="0" w:color="auto"/>
            </w:tcBorders>
            <w:shd w:val="clear" w:color="auto" w:fill="auto"/>
            <w:vAlign w:val="center"/>
            <w:hideMark/>
          </w:tcPr>
          <w:p w:rsidR="000E3F9F" w:rsidRPr="007C5BB9" w:rsidRDefault="000E3F9F" w:rsidP="000E3F9F">
            <w:pPr>
              <w:widowControl/>
              <w:jc w:val="center"/>
              <w:rPr>
                <w:rFonts w:ascii="Times New Roman" w:eastAsia="宋体" w:hAnsi="Times New Roman" w:cs="Times New Roman"/>
                <w:b/>
                <w:bCs/>
                <w:color w:val="000000"/>
                <w:kern w:val="0"/>
                <w:sz w:val="22"/>
              </w:rPr>
            </w:pPr>
            <w:r w:rsidRPr="007C5BB9">
              <w:rPr>
                <w:rFonts w:ascii="宋体" w:eastAsia="宋体" w:hAnsi="宋体" w:cs="Times New Roman" w:hint="eastAsia"/>
                <w:b/>
                <w:bCs/>
                <w:color w:val="000000"/>
                <w:kern w:val="0"/>
                <w:sz w:val="22"/>
              </w:rPr>
              <w:t>科研成果</w:t>
            </w:r>
          </w:p>
        </w:tc>
      </w:tr>
      <w:tr w:rsidR="000E3F9F" w:rsidRPr="000E3F9F" w:rsidTr="000E3F9F">
        <w:trPr>
          <w:trHeight w:val="21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E3F9F" w:rsidRPr="000E3F9F" w:rsidRDefault="000E3F9F" w:rsidP="000E3F9F">
            <w:pPr>
              <w:widowControl/>
              <w:jc w:val="center"/>
              <w:rPr>
                <w:rFonts w:ascii="Times New Roman" w:eastAsia="宋体" w:hAnsi="Times New Roman" w:cs="Times New Roman"/>
                <w:color w:val="000000"/>
                <w:kern w:val="0"/>
                <w:sz w:val="22"/>
              </w:rPr>
            </w:pPr>
            <w:r w:rsidRPr="007C5BB9">
              <w:rPr>
                <w:rFonts w:ascii="Times New Roman" w:eastAsia="宋体" w:hAnsi="Times New Roman" w:cs="Times New Roman"/>
                <w:color w:val="000000"/>
                <w:kern w:val="0"/>
                <w:sz w:val="22"/>
              </w:rPr>
              <w:t>1</w:t>
            </w:r>
          </w:p>
        </w:tc>
        <w:tc>
          <w:tcPr>
            <w:tcW w:w="1080" w:type="dxa"/>
            <w:tcBorders>
              <w:top w:val="nil"/>
              <w:left w:val="nil"/>
              <w:bottom w:val="single" w:sz="4" w:space="0" w:color="auto"/>
              <w:right w:val="single" w:sz="4" w:space="0" w:color="auto"/>
            </w:tcBorders>
            <w:shd w:val="clear" w:color="auto" w:fill="auto"/>
            <w:vAlign w:val="center"/>
            <w:hideMark/>
          </w:tcPr>
          <w:p w:rsidR="000E3F9F" w:rsidRPr="000E3F9F" w:rsidRDefault="000E3F9F" w:rsidP="000E3F9F">
            <w:pPr>
              <w:widowControl/>
              <w:jc w:val="left"/>
              <w:rPr>
                <w:rFonts w:ascii="宋体" w:eastAsia="宋体" w:hAnsi="宋体" w:cs="宋体"/>
                <w:color w:val="000000"/>
                <w:kern w:val="0"/>
                <w:sz w:val="22"/>
              </w:rPr>
            </w:pPr>
            <w:r w:rsidRPr="000E3F9F">
              <w:rPr>
                <w:rFonts w:ascii="宋体" w:eastAsia="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0E3F9F" w:rsidRPr="000E3F9F" w:rsidRDefault="000E3F9F" w:rsidP="000E3F9F">
            <w:pPr>
              <w:widowControl/>
              <w:jc w:val="left"/>
              <w:rPr>
                <w:rFonts w:ascii="宋体" w:eastAsia="宋体" w:hAnsi="宋体" w:cs="宋体"/>
                <w:color w:val="000000"/>
                <w:kern w:val="0"/>
                <w:sz w:val="22"/>
              </w:rPr>
            </w:pPr>
            <w:r w:rsidRPr="000E3F9F">
              <w:rPr>
                <w:rFonts w:ascii="宋体" w:eastAsia="宋体" w:hAnsi="宋体" w:cs="宋体" w:hint="eastAsia"/>
                <w:color w:val="000000"/>
                <w:kern w:val="0"/>
                <w:sz w:val="22"/>
              </w:rPr>
              <w:t xml:space="preserve"> </w:t>
            </w:r>
          </w:p>
        </w:tc>
        <w:tc>
          <w:tcPr>
            <w:tcW w:w="1700" w:type="dxa"/>
            <w:tcBorders>
              <w:top w:val="nil"/>
              <w:left w:val="nil"/>
              <w:bottom w:val="single" w:sz="4" w:space="0" w:color="auto"/>
              <w:right w:val="single" w:sz="4" w:space="0" w:color="auto"/>
            </w:tcBorders>
            <w:shd w:val="clear" w:color="auto" w:fill="auto"/>
            <w:vAlign w:val="center"/>
            <w:hideMark/>
          </w:tcPr>
          <w:p w:rsidR="000E3F9F" w:rsidRPr="000E3F9F" w:rsidRDefault="000E3F9F" w:rsidP="000E3F9F">
            <w:pPr>
              <w:widowControl/>
              <w:jc w:val="left"/>
              <w:rPr>
                <w:rFonts w:ascii="宋体" w:eastAsia="宋体" w:hAnsi="宋体" w:cs="宋体"/>
                <w:color w:val="000000"/>
                <w:kern w:val="0"/>
                <w:sz w:val="22"/>
              </w:rPr>
            </w:pPr>
            <w:r w:rsidRPr="000E3F9F">
              <w:rPr>
                <w:rFonts w:ascii="宋体" w:eastAsia="宋体" w:hAnsi="宋体" w:cs="宋体" w:hint="eastAsia"/>
                <w:color w:val="000000"/>
                <w:kern w:val="0"/>
                <w:sz w:val="22"/>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0E3F9F" w:rsidRPr="000E3F9F" w:rsidRDefault="000E3F9F" w:rsidP="000E3F9F">
            <w:pPr>
              <w:widowControl/>
              <w:jc w:val="left"/>
              <w:rPr>
                <w:rFonts w:ascii="宋体" w:eastAsia="宋体" w:hAnsi="宋体" w:cs="宋体"/>
                <w:color w:val="000000"/>
                <w:kern w:val="0"/>
                <w:sz w:val="22"/>
              </w:rPr>
            </w:pPr>
            <w:r w:rsidRPr="000E3F9F">
              <w:rPr>
                <w:rFonts w:ascii="宋体" w:eastAsia="宋体" w:hAnsi="宋体" w:cs="宋体" w:hint="eastAsia"/>
                <w:color w:val="000000"/>
                <w:kern w:val="0"/>
                <w:sz w:val="22"/>
              </w:rPr>
              <w:t xml:space="preserve"> </w:t>
            </w:r>
          </w:p>
        </w:tc>
        <w:tc>
          <w:tcPr>
            <w:tcW w:w="3460" w:type="dxa"/>
            <w:tcBorders>
              <w:top w:val="nil"/>
              <w:left w:val="nil"/>
              <w:bottom w:val="single" w:sz="4" w:space="0" w:color="auto"/>
              <w:right w:val="single" w:sz="4" w:space="0" w:color="auto"/>
            </w:tcBorders>
            <w:shd w:val="clear" w:color="auto" w:fill="auto"/>
            <w:vAlign w:val="center"/>
            <w:hideMark/>
          </w:tcPr>
          <w:p w:rsidR="000E3F9F" w:rsidRPr="000E3F9F" w:rsidRDefault="000E3F9F" w:rsidP="000E3F9F">
            <w:pPr>
              <w:widowControl/>
              <w:jc w:val="left"/>
              <w:rPr>
                <w:rFonts w:ascii="Times New Roman" w:eastAsia="宋体" w:hAnsi="Times New Roman" w:cs="Times New Roman"/>
                <w:color w:val="000000"/>
                <w:kern w:val="0"/>
                <w:sz w:val="22"/>
              </w:rPr>
            </w:pPr>
            <w:r w:rsidRPr="000E3F9F">
              <w:rPr>
                <w:rFonts w:ascii="Times New Roman" w:eastAsia="宋体" w:hAnsi="Times New Roman" w:cs="Times New Roman"/>
                <w:color w:val="000000"/>
                <w:kern w:val="0"/>
                <w:sz w:val="22"/>
              </w:rPr>
              <w:t xml:space="preserve"> </w:t>
            </w:r>
          </w:p>
        </w:tc>
        <w:tc>
          <w:tcPr>
            <w:tcW w:w="5460" w:type="dxa"/>
            <w:tcBorders>
              <w:top w:val="nil"/>
              <w:left w:val="nil"/>
              <w:bottom w:val="single" w:sz="4" w:space="0" w:color="auto"/>
              <w:right w:val="single" w:sz="4" w:space="0" w:color="auto"/>
            </w:tcBorders>
            <w:shd w:val="clear" w:color="auto" w:fill="auto"/>
            <w:vAlign w:val="center"/>
            <w:hideMark/>
          </w:tcPr>
          <w:p w:rsidR="000E3F9F" w:rsidRPr="000E3F9F" w:rsidRDefault="000E3F9F" w:rsidP="000E3F9F">
            <w:pPr>
              <w:widowControl/>
              <w:jc w:val="left"/>
              <w:rPr>
                <w:rFonts w:ascii="Times New Roman" w:eastAsia="宋体" w:hAnsi="Times New Roman" w:cs="Times New Roman"/>
                <w:color w:val="000000"/>
                <w:kern w:val="0"/>
                <w:sz w:val="22"/>
              </w:rPr>
            </w:pPr>
            <w:r w:rsidRPr="000E3F9F">
              <w:rPr>
                <w:rFonts w:ascii="Times New Roman" w:eastAsia="宋体" w:hAnsi="Times New Roman" w:cs="Times New Roman"/>
                <w:color w:val="000000"/>
                <w:kern w:val="0"/>
                <w:sz w:val="22"/>
              </w:rPr>
              <w:t xml:space="preserve"> </w:t>
            </w:r>
          </w:p>
        </w:tc>
      </w:tr>
    </w:tbl>
    <w:p w:rsidR="000E3F9F" w:rsidRPr="000E3F9F" w:rsidRDefault="000E3F9F" w:rsidP="00B928D7">
      <w:pPr>
        <w:spacing w:afterLines="50" w:after="156" w:line="288" w:lineRule="auto"/>
        <w:rPr>
          <w:rFonts w:ascii="黑体" w:eastAsia="黑体" w:hAnsi="黑体"/>
          <w:sz w:val="28"/>
          <w:szCs w:val="28"/>
        </w:rPr>
      </w:pPr>
    </w:p>
    <w:sectPr w:rsidR="000E3F9F" w:rsidRPr="000E3F9F" w:rsidSect="000E3F9F">
      <w:pgSz w:w="16838" w:h="11906" w:orient="landscape"/>
      <w:pgMar w:top="1247" w:right="1440" w:bottom="124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93" w:rsidRDefault="00074293" w:rsidP="009E33DC">
      <w:r>
        <w:separator/>
      </w:r>
    </w:p>
  </w:endnote>
  <w:endnote w:type="continuationSeparator" w:id="0">
    <w:p w:rsidR="00074293" w:rsidRDefault="00074293" w:rsidP="009E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93" w:rsidRDefault="00074293" w:rsidP="009E33DC">
      <w:r>
        <w:separator/>
      </w:r>
    </w:p>
  </w:footnote>
  <w:footnote w:type="continuationSeparator" w:id="0">
    <w:p w:rsidR="00074293" w:rsidRDefault="00074293" w:rsidP="009E3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6DFB"/>
    <w:multiLevelType w:val="hybridMultilevel"/>
    <w:tmpl w:val="2B40888C"/>
    <w:lvl w:ilvl="0" w:tplc="DC621A22">
      <w:start w:val="1"/>
      <w:numFmt w:val="decimal"/>
      <w:lvlText w:val="%1."/>
      <w:lvlJc w:val="left"/>
      <w:pPr>
        <w:ind w:left="1140" w:hanging="420"/>
      </w:pPr>
      <w:rPr>
        <w:rFonts w:ascii="Arial" w:eastAsia="宋体" w:hAnsi="Arial" w:hint="default"/>
        <w:color w:val="auto"/>
        <w:sz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37A02188"/>
    <w:multiLevelType w:val="hybridMultilevel"/>
    <w:tmpl w:val="454A8738"/>
    <w:lvl w:ilvl="0" w:tplc="DC2E8B66">
      <w:start w:val="1"/>
      <w:numFmt w:val="decimal"/>
      <w:lvlText w:val="%1."/>
      <w:lvlJc w:val="left"/>
      <w:pPr>
        <w:ind w:left="1140" w:hanging="420"/>
      </w:pPr>
      <w:rPr>
        <w:rFonts w:ascii="Arial" w:eastAsia="宋体" w:hAnsi="Arial" w:hint="default"/>
        <w:color w:val="auto"/>
        <w:sz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37C378ED"/>
    <w:multiLevelType w:val="hybridMultilevel"/>
    <w:tmpl w:val="CB32D434"/>
    <w:lvl w:ilvl="0" w:tplc="325427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1C68A3"/>
    <w:multiLevelType w:val="hybridMultilevel"/>
    <w:tmpl w:val="0832D536"/>
    <w:lvl w:ilvl="0" w:tplc="066002E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4B8C03FA"/>
    <w:multiLevelType w:val="hybridMultilevel"/>
    <w:tmpl w:val="9CD41C94"/>
    <w:lvl w:ilvl="0" w:tplc="A8D473F2">
      <w:start w:val="1"/>
      <w:numFmt w:val="decimal"/>
      <w:lvlText w:val="%1."/>
      <w:lvlJc w:val="left"/>
      <w:pPr>
        <w:ind w:left="1140" w:hanging="420"/>
      </w:pPr>
      <w:rPr>
        <w:rFonts w:ascii="Arial" w:eastAsia="宋体" w:hAnsi="Arial" w:hint="default"/>
        <w:color w:val="auto"/>
        <w:sz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5B21381A"/>
    <w:multiLevelType w:val="hybridMultilevel"/>
    <w:tmpl w:val="CA14FDD0"/>
    <w:lvl w:ilvl="0" w:tplc="20E09418">
      <w:start w:val="1"/>
      <w:numFmt w:val="decimal"/>
      <w:lvlText w:val="%1."/>
      <w:lvlJc w:val="left"/>
      <w:pPr>
        <w:ind w:left="1080" w:hanging="360"/>
      </w:pPr>
      <w:rPr>
        <w:rFonts w:asciiTheme="minorEastAsia" w:eastAsiaTheme="minorEastAsia" w:hAnsiTheme="minorEastAsia" w:hint="default"/>
        <w:sz w:val="21"/>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62B921A3"/>
    <w:multiLevelType w:val="hybridMultilevel"/>
    <w:tmpl w:val="2EAAAEFE"/>
    <w:lvl w:ilvl="0" w:tplc="DC621A22">
      <w:start w:val="1"/>
      <w:numFmt w:val="decimal"/>
      <w:lvlText w:val="%1."/>
      <w:lvlJc w:val="left"/>
      <w:pPr>
        <w:ind w:left="1140" w:hanging="420"/>
      </w:pPr>
      <w:rPr>
        <w:rFonts w:ascii="Arial" w:eastAsia="宋体" w:hAnsi="Arial" w:hint="default"/>
        <w:color w:val="auto"/>
        <w:sz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33DC"/>
    <w:rsid w:val="00001D94"/>
    <w:rsid w:val="00015A3A"/>
    <w:rsid w:val="000428E6"/>
    <w:rsid w:val="00054775"/>
    <w:rsid w:val="00074293"/>
    <w:rsid w:val="000A46F3"/>
    <w:rsid w:val="000B18F8"/>
    <w:rsid w:val="000E0184"/>
    <w:rsid w:val="000E1138"/>
    <w:rsid w:val="000E1C69"/>
    <w:rsid w:val="000E3F9F"/>
    <w:rsid w:val="000F4A00"/>
    <w:rsid w:val="0011079F"/>
    <w:rsid w:val="00135973"/>
    <w:rsid w:val="00160076"/>
    <w:rsid w:val="001661AF"/>
    <w:rsid w:val="0017439C"/>
    <w:rsid w:val="001A0956"/>
    <w:rsid w:val="001B62EB"/>
    <w:rsid w:val="001B77FC"/>
    <w:rsid w:val="001D7945"/>
    <w:rsid w:val="001E7760"/>
    <w:rsid w:val="00204C60"/>
    <w:rsid w:val="0028088D"/>
    <w:rsid w:val="00286B9E"/>
    <w:rsid w:val="002A0B6C"/>
    <w:rsid w:val="002C57B1"/>
    <w:rsid w:val="002D03F0"/>
    <w:rsid w:val="002E2089"/>
    <w:rsid w:val="00374322"/>
    <w:rsid w:val="00392F6C"/>
    <w:rsid w:val="00393FFB"/>
    <w:rsid w:val="00395CF6"/>
    <w:rsid w:val="003B35A2"/>
    <w:rsid w:val="00403A27"/>
    <w:rsid w:val="00422D00"/>
    <w:rsid w:val="00443609"/>
    <w:rsid w:val="00484410"/>
    <w:rsid w:val="004A0C42"/>
    <w:rsid w:val="004A26C8"/>
    <w:rsid w:val="004E27FE"/>
    <w:rsid w:val="004E5E72"/>
    <w:rsid w:val="00523C97"/>
    <w:rsid w:val="005377D7"/>
    <w:rsid w:val="00546406"/>
    <w:rsid w:val="005476B4"/>
    <w:rsid w:val="00556F1F"/>
    <w:rsid w:val="005A0386"/>
    <w:rsid w:val="005A66CB"/>
    <w:rsid w:val="005B0EBC"/>
    <w:rsid w:val="005C51BE"/>
    <w:rsid w:val="005E16AB"/>
    <w:rsid w:val="005E1E18"/>
    <w:rsid w:val="00600CF4"/>
    <w:rsid w:val="00614711"/>
    <w:rsid w:val="00621D70"/>
    <w:rsid w:val="0062677A"/>
    <w:rsid w:val="0064789C"/>
    <w:rsid w:val="00652420"/>
    <w:rsid w:val="00697050"/>
    <w:rsid w:val="006D6797"/>
    <w:rsid w:val="007146D0"/>
    <w:rsid w:val="00720766"/>
    <w:rsid w:val="00720DBB"/>
    <w:rsid w:val="00764DA4"/>
    <w:rsid w:val="00782867"/>
    <w:rsid w:val="007A19B7"/>
    <w:rsid w:val="007A5897"/>
    <w:rsid w:val="007C5BB9"/>
    <w:rsid w:val="008332C2"/>
    <w:rsid w:val="008356A5"/>
    <w:rsid w:val="008D05C8"/>
    <w:rsid w:val="008D5DDE"/>
    <w:rsid w:val="008F4A7A"/>
    <w:rsid w:val="00902A60"/>
    <w:rsid w:val="00932A41"/>
    <w:rsid w:val="0094589E"/>
    <w:rsid w:val="00981953"/>
    <w:rsid w:val="009A2762"/>
    <w:rsid w:val="009B498D"/>
    <w:rsid w:val="009C301F"/>
    <w:rsid w:val="009E33DC"/>
    <w:rsid w:val="00A07CCD"/>
    <w:rsid w:val="00A274CD"/>
    <w:rsid w:val="00A60339"/>
    <w:rsid w:val="00A94798"/>
    <w:rsid w:val="00AA14EE"/>
    <w:rsid w:val="00AC277D"/>
    <w:rsid w:val="00B5325B"/>
    <w:rsid w:val="00B86489"/>
    <w:rsid w:val="00B928D7"/>
    <w:rsid w:val="00BB7181"/>
    <w:rsid w:val="00BF40A4"/>
    <w:rsid w:val="00C02FC4"/>
    <w:rsid w:val="00C101F0"/>
    <w:rsid w:val="00C2699B"/>
    <w:rsid w:val="00C5760B"/>
    <w:rsid w:val="00C9668C"/>
    <w:rsid w:val="00CB03F4"/>
    <w:rsid w:val="00CF12AD"/>
    <w:rsid w:val="00CF3C00"/>
    <w:rsid w:val="00D11995"/>
    <w:rsid w:val="00D12A8B"/>
    <w:rsid w:val="00D26B4B"/>
    <w:rsid w:val="00D35A55"/>
    <w:rsid w:val="00D6731B"/>
    <w:rsid w:val="00D826D1"/>
    <w:rsid w:val="00E47478"/>
    <w:rsid w:val="00E533F7"/>
    <w:rsid w:val="00E56387"/>
    <w:rsid w:val="00E67D5B"/>
    <w:rsid w:val="00E8604B"/>
    <w:rsid w:val="00E93EB7"/>
    <w:rsid w:val="00E9793E"/>
    <w:rsid w:val="00EA7A26"/>
    <w:rsid w:val="00EC2447"/>
    <w:rsid w:val="00F355DA"/>
    <w:rsid w:val="00F75DC7"/>
    <w:rsid w:val="00F86821"/>
    <w:rsid w:val="00FA03E0"/>
    <w:rsid w:val="00FA548B"/>
    <w:rsid w:val="00FE3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D058E-FA7B-462C-9A4C-4D23318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D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3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33DC"/>
    <w:rPr>
      <w:sz w:val="18"/>
      <w:szCs w:val="18"/>
    </w:rPr>
  </w:style>
  <w:style w:type="paragraph" w:styleId="a4">
    <w:name w:val="footer"/>
    <w:basedOn w:val="a"/>
    <w:link w:val="Char0"/>
    <w:uiPriority w:val="99"/>
    <w:unhideWhenUsed/>
    <w:rsid w:val="009E33DC"/>
    <w:pPr>
      <w:tabs>
        <w:tab w:val="center" w:pos="4153"/>
        <w:tab w:val="right" w:pos="8306"/>
      </w:tabs>
      <w:snapToGrid w:val="0"/>
      <w:jc w:val="left"/>
    </w:pPr>
    <w:rPr>
      <w:sz w:val="18"/>
      <w:szCs w:val="18"/>
    </w:rPr>
  </w:style>
  <w:style w:type="character" w:customStyle="1" w:styleId="Char0">
    <w:name w:val="页脚 Char"/>
    <w:basedOn w:val="a0"/>
    <w:link w:val="a4"/>
    <w:uiPriority w:val="99"/>
    <w:rsid w:val="009E33DC"/>
    <w:rPr>
      <w:sz w:val="18"/>
      <w:szCs w:val="18"/>
    </w:rPr>
  </w:style>
  <w:style w:type="paragraph" w:styleId="a5">
    <w:name w:val="List Paragraph"/>
    <w:basedOn w:val="a"/>
    <w:uiPriority w:val="34"/>
    <w:qFormat/>
    <w:rsid w:val="00403A27"/>
    <w:pPr>
      <w:ind w:firstLineChars="200" w:firstLine="420"/>
    </w:pPr>
  </w:style>
  <w:style w:type="character" w:styleId="a6">
    <w:name w:val="Hyperlink"/>
    <w:basedOn w:val="a0"/>
    <w:uiPriority w:val="99"/>
    <w:unhideWhenUsed/>
    <w:rsid w:val="00C5760B"/>
    <w:rPr>
      <w:color w:val="0000FF" w:themeColor="hyperlink"/>
      <w:u w:val="single"/>
    </w:rPr>
  </w:style>
  <w:style w:type="paragraph" w:styleId="a7">
    <w:name w:val="Balloon Text"/>
    <w:basedOn w:val="a"/>
    <w:link w:val="Char1"/>
    <w:uiPriority w:val="99"/>
    <w:semiHidden/>
    <w:unhideWhenUsed/>
    <w:rsid w:val="0064789C"/>
    <w:rPr>
      <w:sz w:val="18"/>
      <w:szCs w:val="18"/>
    </w:rPr>
  </w:style>
  <w:style w:type="character" w:customStyle="1" w:styleId="Char1">
    <w:name w:val="批注框文本 Char"/>
    <w:basedOn w:val="a0"/>
    <w:link w:val="a7"/>
    <w:uiPriority w:val="99"/>
    <w:semiHidden/>
    <w:rsid w:val="006478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3090">
      <w:bodyDiv w:val="1"/>
      <w:marLeft w:val="0"/>
      <w:marRight w:val="0"/>
      <w:marTop w:val="0"/>
      <w:marBottom w:val="0"/>
      <w:divBdr>
        <w:top w:val="none" w:sz="0" w:space="0" w:color="auto"/>
        <w:left w:val="none" w:sz="0" w:space="0" w:color="auto"/>
        <w:bottom w:val="none" w:sz="0" w:space="0" w:color="auto"/>
        <w:right w:val="none" w:sz="0" w:space="0" w:color="auto"/>
      </w:divBdr>
    </w:div>
    <w:div w:id="11931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Liu Yujiao</cp:lastModifiedBy>
  <cp:revision>13</cp:revision>
  <dcterms:created xsi:type="dcterms:W3CDTF">2016-06-12T02:47:00Z</dcterms:created>
  <dcterms:modified xsi:type="dcterms:W3CDTF">2016-07-01T08:27:00Z</dcterms:modified>
</cp:coreProperties>
</file>